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0B3D" w14:textId="7200F627" w:rsidR="00FD7806" w:rsidRPr="00001531" w:rsidRDefault="004275AA" w:rsidP="00FD7806">
      <w:pPr>
        <w:jc w:val="center"/>
        <w:rPr>
          <w:rFonts w:ascii="Calibri" w:hAnsi="Calibri"/>
          <w:b/>
          <w:sz w:val="28"/>
          <w:szCs w:val="28"/>
          <w:u w:val="single"/>
        </w:rPr>
      </w:pPr>
      <w:r w:rsidRPr="00001531">
        <w:rPr>
          <w:rFonts w:ascii="Calibri" w:hAnsi="Calibri"/>
          <w:b/>
          <w:sz w:val="28"/>
          <w:szCs w:val="28"/>
          <w:u w:val="single"/>
        </w:rPr>
        <w:t>HIST A421</w:t>
      </w:r>
      <w:r w:rsidR="00583782" w:rsidRPr="00001531">
        <w:rPr>
          <w:rFonts w:ascii="Calibri" w:hAnsi="Calibri"/>
          <w:b/>
          <w:sz w:val="28"/>
          <w:szCs w:val="28"/>
          <w:u w:val="single"/>
        </w:rPr>
        <w:t xml:space="preserve">: </w:t>
      </w:r>
      <w:r w:rsidRPr="00001531">
        <w:rPr>
          <w:rFonts w:ascii="Calibri" w:hAnsi="Calibri"/>
          <w:b/>
          <w:sz w:val="28"/>
          <w:szCs w:val="28"/>
          <w:u w:val="single"/>
        </w:rPr>
        <w:t xml:space="preserve">God and War in American History (13323) </w:t>
      </w:r>
      <w:proofErr w:type="gramStart"/>
      <w:r w:rsidRPr="00001531">
        <w:rPr>
          <w:rFonts w:ascii="Calibri" w:hAnsi="Calibri"/>
          <w:b/>
          <w:sz w:val="28"/>
          <w:szCs w:val="28"/>
          <w:u w:val="single"/>
        </w:rPr>
        <w:t>Spring</w:t>
      </w:r>
      <w:proofErr w:type="gramEnd"/>
      <w:r w:rsidRPr="00001531">
        <w:rPr>
          <w:rFonts w:ascii="Calibri" w:hAnsi="Calibri"/>
          <w:b/>
          <w:sz w:val="28"/>
          <w:szCs w:val="28"/>
          <w:u w:val="single"/>
        </w:rPr>
        <w:t xml:space="preserve"> 2015</w:t>
      </w:r>
    </w:p>
    <w:p w14:paraId="58CFEEB0" w14:textId="6C057F65" w:rsidR="00FD7806" w:rsidRPr="00001531" w:rsidRDefault="00FD7806" w:rsidP="00FD7806">
      <w:pPr>
        <w:rPr>
          <w:rFonts w:ascii="Calibri" w:hAnsi="Calibri"/>
          <w:sz w:val="28"/>
          <w:szCs w:val="28"/>
        </w:rPr>
      </w:pPr>
      <w:r w:rsidRPr="00001531">
        <w:rPr>
          <w:rFonts w:ascii="Calibri" w:hAnsi="Calibri"/>
          <w:b/>
          <w:sz w:val="28"/>
          <w:szCs w:val="28"/>
        </w:rPr>
        <w:t>Instructor:</w:t>
      </w:r>
      <w:r w:rsidRPr="00001531">
        <w:rPr>
          <w:rFonts w:ascii="Calibri" w:hAnsi="Calibri"/>
          <w:b/>
          <w:sz w:val="28"/>
          <w:szCs w:val="28"/>
        </w:rPr>
        <w:tab/>
      </w:r>
      <w:r w:rsidRPr="00001531">
        <w:rPr>
          <w:rFonts w:ascii="Calibri" w:hAnsi="Calibri"/>
          <w:b/>
          <w:sz w:val="28"/>
          <w:szCs w:val="28"/>
        </w:rPr>
        <w:tab/>
      </w:r>
      <w:r w:rsidRPr="00001531">
        <w:rPr>
          <w:rFonts w:ascii="Calibri" w:hAnsi="Calibri"/>
          <w:sz w:val="28"/>
          <w:szCs w:val="28"/>
        </w:rPr>
        <w:t>Raymond Haberski,</w:t>
      </w:r>
      <w:r w:rsidR="00583782" w:rsidRPr="00001531">
        <w:rPr>
          <w:rFonts w:ascii="Calibri" w:hAnsi="Calibri"/>
          <w:sz w:val="28"/>
          <w:szCs w:val="28"/>
        </w:rPr>
        <w:t xml:space="preserve"> Professor of History</w:t>
      </w:r>
      <w:r w:rsidRPr="00001531">
        <w:rPr>
          <w:rFonts w:ascii="Calibri" w:hAnsi="Calibri"/>
          <w:sz w:val="28"/>
          <w:szCs w:val="28"/>
        </w:rPr>
        <w:tab/>
      </w:r>
      <w:r w:rsidRPr="00001531">
        <w:rPr>
          <w:rFonts w:ascii="Calibri" w:hAnsi="Calibri"/>
          <w:sz w:val="28"/>
          <w:szCs w:val="28"/>
        </w:rPr>
        <w:tab/>
      </w:r>
    </w:p>
    <w:p w14:paraId="3C04B360" w14:textId="4EF7A025" w:rsidR="00FD7806" w:rsidRPr="00001531" w:rsidRDefault="00FD7806" w:rsidP="00FD7806">
      <w:pPr>
        <w:ind w:left="1440" w:firstLine="720"/>
        <w:rPr>
          <w:rFonts w:ascii="Calibri" w:hAnsi="Calibri"/>
          <w:sz w:val="28"/>
          <w:szCs w:val="28"/>
        </w:rPr>
      </w:pPr>
      <w:proofErr w:type="gramStart"/>
      <w:r w:rsidRPr="00001531">
        <w:rPr>
          <w:rFonts w:ascii="Calibri" w:hAnsi="Calibri"/>
          <w:sz w:val="28"/>
          <w:szCs w:val="28"/>
        </w:rPr>
        <w:t>habersk</w:t>
      </w:r>
      <w:r w:rsidR="00293629" w:rsidRPr="00001531">
        <w:rPr>
          <w:rFonts w:ascii="Calibri" w:hAnsi="Calibri"/>
          <w:sz w:val="28"/>
          <w:szCs w:val="28"/>
        </w:rPr>
        <w:t>i</w:t>
      </w:r>
      <w:r w:rsidRPr="00001531">
        <w:rPr>
          <w:rFonts w:ascii="Calibri" w:hAnsi="Calibri"/>
          <w:sz w:val="28"/>
          <w:szCs w:val="28"/>
        </w:rPr>
        <w:t>@iupui.edu</w:t>
      </w:r>
      <w:proofErr w:type="gramEnd"/>
      <w:r w:rsidRPr="00001531">
        <w:rPr>
          <w:rFonts w:ascii="Calibri" w:hAnsi="Calibri"/>
          <w:sz w:val="28"/>
          <w:szCs w:val="28"/>
        </w:rPr>
        <w:tab/>
        <w:t>Office phone: 278-1019</w:t>
      </w:r>
    </w:p>
    <w:p w14:paraId="1B6230C2" w14:textId="77777777" w:rsidR="00FD7806" w:rsidRPr="00001531" w:rsidRDefault="00FD7806" w:rsidP="00FD7806">
      <w:pPr>
        <w:rPr>
          <w:rFonts w:ascii="Calibri" w:hAnsi="Calibri"/>
          <w:sz w:val="28"/>
          <w:szCs w:val="28"/>
        </w:rPr>
      </w:pPr>
    </w:p>
    <w:p w14:paraId="20F555E0" w14:textId="3CA2B119" w:rsidR="00FD7806" w:rsidRPr="00001531" w:rsidRDefault="00FD7806" w:rsidP="00FD7806">
      <w:pPr>
        <w:rPr>
          <w:rFonts w:ascii="Calibri" w:hAnsi="Calibri"/>
          <w:sz w:val="28"/>
          <w:szCs w:val="28"/>
        </w:rPr>
      </w:pPr>
      <w:r w:rsidRPr="00001531">
        <w:rPr>
          <w:rFonts w:ascii="Calibri" w:hAnsi="Calibri"/>
          <w:b/>
          <w:sz w:val="28"/>
          <w:szCs w:val="28"/>
        </w:rPr>
        <w:t>Office Hours:</w:t>
      </w:r>
      <w:r w:rsidRPr="00001531">
        <w:rPr>
          <w:rFonts w:ascii="Calibri" w:hAnsi="Calibri"/>
          <w:b/>
          <w:sz w:val="28"/>
          <w:szCs w:val="28"/>
        </w:rPr>
        <w:tab/>
      </w:r>
      <w:r w:rsidRPr="00001531">
        <w:rPr>
          <w:rFonts w:ascii="Calibri" w:hAnsi="Calibri"/>
          <w:b/>
          <w:sz w:val="28"/>
          <w:szCs w:val="28"/>
        </w:rPr>
        <w:tab/>
      </w:r>
      <w:r w:rsidRPr="00001531">
        <w:rPr>
          <w:rFonts w:ascii="Calibri" w:hAnsi="Calibri"/>
          <w:b/>
          <w:sz w:val="28"/>
          <w:szCs w:val="28"/>
        </w:rPr>
        <w:tab/>
      </w:r>
      <w:r w:rsidR="004275AA" w:rsidRPr="00001531">
        <w:rPr>
          <w:rFonts w:ascii="Calibri" w:hAnsi="Calibri"/>
          <w:sz w:val="28"/>
          <w:szCs w:val="28"/>
        </w:rPr>
        <w:t>MW 1</w:t>
      </w:r>
      <w:r w:rsidR="00583782" w:rsidRPr="00001531">
        <w:rPr>
          <w:rFonts w:ascii="Calibri" w:hAnsi="Calibri"/>
          <w:sz w:val="28"/>
          <w:szCs w:val="28"/>
        </w:rPr>
        <w:t>:30</w:t>
      </w:r>
      <w:r w:rsidR="004275AA" w:rsidRPr="00001531">
        <w:rPr>
          <w:rFonts w:ascii="Calibri" w:hAnsi="Calibri"/>
          <w:sz w:val="28"/>
          <w:szCs w:val="28"/>
        </w:rPr>
        <w:t>-3</w:t>
      </w:r>
      <w:r w:rsidR="00583782" w:rsidRPr="00001531">
        <w:rPr>
          <w:rFonts w:ascii="Calibri" w:hAnsi="Calibri"/>
          <w:sz w:val="28"/>
          <w:szCs w:val="28"/>
        </w:rPr>
        <w:t>:30</w:t>
      </w:r>
      <w:r w:rsidR="00583782" w:rsidRPr="00001531">
        <w:rPr>
          <w:rFonts w:ascii="Calibri" w:hAnsi="Calibri"/>
          <w:sz w:val="28"/>
          <w:szCs w:val="28"/>
        </w:rPr>
        <w:tab/>
      </w:r>
      <w:r w:rsidRPr="00001531">
        <w:rPr>
          <w:rFonts w:ascii="Calibri" w:hAnsi="Calibri"/>
          <w:sz w:val="28"/>
          <w:szCs w:val="28"/>
        </w:rPr>
        <w:tab/>
      </w:r>
      <w:r w:rsidRPr="00001531">
        <w:rPr>
          <w:rFonts w:ascii="Calibri" w:hAnsi="Calibri"/>
          <w:color w:val="333333"/>
          <w:sz w:val="28"/>
          <w:szCs w:val="28"/>
          <w:highlight w:val="yellow"/>
          <w:shd w:val="clear" w:color="auto" w:fill="F7F6E8"/>
        </w:rPr>
        <w:t>ES0010K</w:t>
      </w:r>
      <w:r w:rsidRPr="00001531">
        <w:rPr>
          <w:rFonts w:ascii="Calibri" w:hAnsi="Calibri"/>
          <w:color w:val="333333"/>
          <w:sz w:val="28"/>
          <w:szCs w:val="28"/>
          <w:shd w:val="clear" w:color="auto" w:fill="F7F6E8"/>
        </w:rPr>
        <w:t> </w:t>
      </w:r>
    </w:p>
    <w:p w14:paraId="7EEC2C37" w14:textId="77777777" w:rsidR="00FD7806" w:rsidRPr="00001531" w:rsidRDefault="00FD7806" w:rsidP="00FD7806">
      <w:pPr>
        <w:rPr>
          <w:rFonts w:ascii="Calibri" w:hAnsi="Calibri"/>
          <w:sz w:val="28"/>
          <w:szCs w:val="28"/>
        </w:rPr>
      </w:pPr>
    </w:p>
    <w:p w14:paraId="456942E0" w14:textId="77777777" w:rsidR="00FD7806" w:rsidRPr="00001531" w:rsidRDefault="00FD7806" w:rsidP="00FD7806">
      <w:pPr>
        <w:rPr>
          <w:rFonts w:ascii="Calibri" w:hAnsi="Calibri"/>
          <w:sz w:val="28"/>
          <w:szCs w:val="28"/>
        </w:rPr>
      </w:pPr>
    </w:p>
    <w:p w14:paraId="72375FD1" w14:textId="42D94347" w:rsidR="00FD7806" w:rsidRPr="00001531" w:rsidRDefault="00FD7806" w:rsidP="00FD7806">
      <w:pPr>
        <w:rPr>
          <w:rFonts w:ascii="Calibri" w:hAnsi="Calibri"/>
          <w:sz w:val="28"/>
          <w:szCs w:val="28"/>
        </w:rPr>
      </w:pPr>
      <w:r w:rsidRPr="00001531">
        <w:rPr>
          <w:rFonts w:ascii="Calibri" w:hAnsi="Calibri"/>
          <w:b/>
          <w:sz w:val="28"/>
          <w:szCs w:val="28"/>
        </w:rPr>
        <w:t xml:space="preserve">Class Meeting:  </w:t>
      </w:r>
      <w:r w:rsidRPr="00001531">
        <w:rPr>
          <w:rFonts w:ascii="Calibri" w:hAnsi="Calibri"/>
          <w:b/>
          <w:sz w:val="28"/>
          <w:szCs w:val="28"/>
        </w:rPr>
        <w:tab/>
      </w:r>
      <w:r w:rsidRPr="00001531">
        <w:rPr>
          <w:rFonts w:ascii="Calibri" w:hAnsi="Calibri"/>
          <w:b/>
          <w:sz w:val="28"/>
          <w:szCs w:val="28"/>
        </w:rPr>
        <w:tab/>
      </w:r>
      <w:r w:rsidR="004275AA" w:rsidRPr="00001531">
        <w:rPr>
          <w:rFonts w:ascii="Calibri" w:hAnsi="Calibri"/>
          <w:b/>
          <w:sz w:val="28"/>
          <w:szCs w:val="28"/>
        </w:rPr>
        <w:tab/>
      </w:r>
      <w:r w:rsidRPr="00001531">
        <w:rPr>
          <w:rFonts w:ascii="Calibri" w:hAnsi="Calibri"/>
          <w:sz w:val="28"/>
          <w:szCs w:val="28"/>
        </w:rPr>
        <w:t>MW</w:t>
      </w:r>
      <w:r w:rsidR="00293629" w:rsidRPr="00001531">
        <w:rPr>
          <w:rFonts w:ascii="Calibri" w:hAnsi="Calibri"/>
          <w:sz w:val="28"/>
          <w:szCs w:val="28"/>
        </w:rPr>
        <w:t xml:space="preserve"> 9:</w:t>
      </w:r>
      <w:r w:rsidR="00583782" w:rsidRPr="00001531">
        <w:rPr>
          <w:rFonts w:ascii="Calibri" w:hAnsi="Calibri"/>
          <w:sz w:val="28"/>
          <w:szCs w:val="28"/>
        </w:rPr>
        <w:t>00-1</w:t>
      </w:r>
      <w:r w:rsidR="00293629" w:rsidRPr="00001531">
        <w:rPr>
          <w:rFonts w:ascii="Calibri" w:hAnsi="Calibri"/>
          <w:sz w:val="28"/>
          <w:szCs w:val="28"/>
        </w:rPr>
        <w:t>0</w:t>
      </w:r>
      <w:r w:rsidR="00583782" w:rsidRPr="00001531">
        <w:rPr>
          <w:rFonts w:ascii="Calibri" w:hAnsi="Calibri"/>
          <w:sz w:val="28"/>
          <w:szCs w:val="28"/>
        </w:rPr>
        <w:t>:15</w:t>
      </w:r>
      <w:r w:rsidRPr="00001531">
        <w:rPr>
          <w:rFonts w:ascii="Calibri" w:hAnsi="Calibri"/>
          <w:sz w:val="28"/>
          <w:szCs w:val="28"/>
        </w:rPr>
        <w:tab/>
      </w:r>
      <w:r w:rsidRPr="00001531">
        <w:rPr>
          <w:rFonts w:ascii="Calibri" w:hAnsi="Calibri"/>
          <w:sz w:val="28"/>
          <w:szCs w:val="28"/>
        </w:rPr>
        <w:tab/>
        <w:t>CA</w:t>
      </w:r>
      <w:r w:rsidR="008A1A23" w:rsidRPr="00001531">
        <w:rPr>
          <w:rFonts w:ascii="Calibri" w:hAnsi="Calibri"/>
          <w:sz w:val="28"/>
          <w:szCs w:val="28"/>
        </w:rPr>
        <w:t xml:space="preserve"> 217</w:t>
      </w:r>
      <w:r w:rsidRPr="00001531">
        <w:rPr>
          <w:rFonts w:ascii="Calibri" w:hAnsi="Calibri"/>
          <w:sz w:val="28"/>
          <w:szCs w:val="28"/>
        </w:rPr>
        <w:t xml:space="preserve"> </w:t>
      </w:r>
    </w:p>
    <w:p w14:paraId="5163C9F7" w14:textId="77777777" w:rsidR="00FD7806" w:rsidRPr="00001531" w:rsidRDefault="00FD7806" w:rsidP="00FD7806">
      <w:pPr>
        <w:rPr>
          <w:rFonts w:ascii="Calibri" w:hAnsi="Calibri"/>
          <w:sz w:val="28"/>
          <w:szCs w:val="28"/>
        </w:rPr>
      </w:pPr>
    </w:p>
    <w:p w14:paraId="7C47D814" w14:textId="49633C9A" w:rsidR="008A1A23" w:rsidRPr="00001531" w:rsidRDefault="00FD7806" w:rsidP="008A1A23">
      <w:pPr>
        <w:rPr>
          <w:rFonts w:ascii="Calibri" w:hAnsi="Calibri"/>
          <w:sz w:val="28"/>
          <w:szCs w:val="28"/>
        </w:rPr>
      </w:pPr>
      <w:r w:rsidRPr="00001531">
        <w:rPr>
          <w:rFonts w:ascii="Calibri" w:hAnsi="Calibri"/>
          <w:b/>
          <w:sz w:val="28"/>
          <w:szCs w:val="28"/>
        </w:rPr>
        <w:t>Course Description:</w:t>
      </w:r>
      <w:r w:rsidRPr="00001531">
        <w:rPr>
          <w:rFonts w:ascii="Calibri" w:hAnsi="Calibri"/>
          <w:sz w:val="28"/>
          <w:szCs w:val="28"/>
        </w:rPr>
        <w:t xml:space="preserve"> </w:t>
      </w:r>
      <w:r w:rsidR="004275AA" w:rsidRPr="00001531">
        <w:rPr>
          <w:rFonts w:ascii="Calibri" w:eastAsiaTheme="minorEastAsia" w:hAnsi="Calibri" w:cs="Calibri"/>
          <w:sz w:val="28"/>
          <w:szCs w:val="28"/>
        </w:rPr>
        <w:t>From Puritans waging war against the Pequot tribe to prayers offered after September 11, 2001, Americans have understood war in religious terms.  This course introduces students to a historical debate over the connection between God and war in the United States. It looks to presidents, preachers, poets, and the American people for insight into that relationship and asks students to consider the conflict within religions and through religious terms as Americans fought, killed, and died for their country.</w:t>
      </w:r>
    </w:p>
    <w:p w14:paraId="6B395ED0" w14:textId="77777777" w:rsidR="00FD7806" w:rsidRPr="00001531" w:rsidRDefault="00FD7806" w:rsidP="00FD7806">
      <w:pPr>
        <w:rPr>
          <w:rFonts w:ascii="Calibri" w:hAnsi="Calibri"/>
          <w:sz w:val="28"/>
          <w:szCs w:val="28"/>
        </w:rPr>
      </w:pPr>
    </w:p>
    <w:p w14:paraId="12F752F7" w14:textId="77777777" w:rsidR="00FD7806" w:rsidRPr="00001531" w:rsidRDefault="00FD7806" w:rsidP="00FD7806">
      <w:pPr>
        <w:rPr>
          <w:rFonts w:ascii="Calibri" w:hAnsi="Calibri"/>
          <w:sz w:val="28"/>
          <w:szCs w:val="28"/>
        </w:rPr>
      </w:pPr>
    </w:p>
    <w:p w14:paraId="35369BE2" w14:textId="77777777" w:rsidR="00FD7806" w:rsidRPr="00001531" w:rsidRDefault="00FD7806" w:rsidP="00FD7806">
      <w:pPr>
        <w:rPr>
          <w:rFonts w:ascii="Calibri" w:hAnsi="Calibri"/>
          <w:sz w:val="28"/>
          <w:szCs w:val="28"/>
        </w:rPr>
      </w:pPr>
      <w:r w:rsidRPr="00001531">
        <w:rPr>
          <w:rFonts w:ascii="Calibri" w:hAnsi="Calibri"/>
          <w:b/>
          <w:sz w:val="28"/>
          <w:szCs w:val="28"/>
        </w:rPr>
        <w:t>Learning Objectives:</w:t>
      </w:r>
      <w:r w:rsidRPr="00001531">
        <w:rPr>
          <w:rFonts w:ascii="Calibri" w:hAnsi="Calibri"/>
          <w:sz w:val="28"/>
          <w:szCs w:val="28"/>
        </w:rPr>
        <w:t xml:space="preserve"> </w:t>
      </w:r>
    </w:p>
    <w:p w14:paraId="0B06F1E4" w14:textId="77777777" w:rsidR="0064695A" w:rsidRPr="00001531" w:rsidRDefault="0064695A" w:rsidP="00FD7806">
      <w:pPr>
        <w:rPr>
          <w:rFonts w:ascii="Calibri" w:hAnsi="Calibri"/>
          <w:color w:val="FF0000"/>
          <w:sz w:val="28"/>
          <w:szCs w:val="28"/>
        </w:rPr>
      </w:pPr>
    </w:p>
    <w:p w14:paraId="247A6191" w14:textId="40CB1222" w:rsidR="0064695A" w:rsidRPr="00001531" w:rsidRDefault="0064695A" w:rsidP="0064695A">
      <w:pPr>
        <w:numPr>
          <w:ilvl w:val="0"/>
          <w:numId w:val="1"/>
        </w:numPr>
        <w:overflowPunct/>
        <w:autoSpaceDE/>
        <w:autoSpaceDN/>
        <w:adjustRightInd/>
        <w:textAlignment w:val="auto"/>
        <w:rPr>
          <w:rFonts w:ascii="Calibri" w:hAnsi="Calibri"/>
          <w:sz w:val="28"/>
          <w:szCs w:val="28"/>
        </w:rPr>
      </w:pPr>
      <w:r w:rsidRPr="00001531">
        <w:rPr>
          <w:rFonts w:ascii="Calibri" w:hAnsi="Calibri"/>
          <w:sz w:val="28"/>
          <w:szCs w:val="28"/>
        </w:rPr>
        <w:t>Students will learn how to</w:t>
      </w:r>
      <w:r w:rsidR="00583782" w:rsidRPr="00001531">
        <w:rPr>
          <w:rFonts w:ascii="Calibri" w:hAnsi="Calibri"/>
          <w:sz w:val="28"/>
          <w:szCs w:val="28"/>
        </w:rPr>
        <w:t xml:space="preserve"> recognize and use historical methods</w:t>
      </w:r>
      <w:r w:rsidRPr="00001531">
        <w:rPr>
          <w:rFonts w:ascii="Calibri" w:hAnsi="Calibri"/>
          <w:sz w:val="28"/>
          <w:szCs w:val="28"/>
        </w:rPr>
        <w:t>.</w:t>
      </w:r>
    </w:p>
    <w:p w14:paraId="05FDB1D3" w14:textId="49836C4E" w:rsidR="0064695A" w:rsidRPr="00001531" w:rsidRDefault="0064695A" w:rsidP="0064695A">
      <w:pPr>
        <w:numPr>
          <w:ilvl w:val="0"/>
          <w:numId w:val="1"/>
        </w:numPr>
        <w:overflowPunct/>
        <w:autoSpaceDE/>
        <w:autoSpaceDN/>
        <w:adjustRightInd/>
        <w:textAlignment w:val="auto"/>
        <w:rPr>
          <w:rFonts w:ascii="Calibri" w:hAnsi="Calibri"/>
          <w:sz w:val="28"/>
          <w:szCs w:val="28"/>
        </w:rPr>
      </w:pPr>
      <w:r w:rsidRPr="00001531">
        <w:rPr>
          <w:rFonts w:ascii="Calibri" w:hAnsi="Calibri"/>
          <w:sz w:val="28"/>
          <w:szCs w:val="28"/>
        </w:rPr>
        <w:t>Students will learn how to identify and use a variety of sources.</w:t>
      </w:r>
    </w:p>
    <w:p w14:paraId="709B9D54" w14:textId="6C008B86" w:rsidR="0064695A" w:rsidRPr="00001531" w:rsidRDefault="0064695A" w:rsidP="0064695A">
      <w:pPr>
        <w:numPr>
          <w:ilvl w:val="0"/>
          <w:numId w:val="1"/>
        </w:numPr>
        <w:overflowPunct/>
        <w:autoSpaceDE/>
        <w:autoSpaceDN/>
        <w:adjustRightInd/>
        <w:textAlignment w:val="auto"/>
        <w:rPr>
          <w:rFonts w:ascii="Calibri" w:hAnsi="Calibri"/>
          <w:sz w:val="28"/>
          <w:szCs w:val="28"/>
        </w:rPr>
      </w:pPr>
      <w:r w:rsidRPr="00001531">
        <w:rPr>
          <w:rFonts w:ascii="Calibri" w:hAnsi="Calibri"/>
          <w:sz w:val="28"/>
          <w:szCs w:val="28"/>
        </w:rPr>
        <w:t xml:space="preserve">Students will learn to major themes, periods, people, and institutions that comprise </w:t>
      </w:r>
      <w:r w:rsidR="00583782" w:rsidRPr="00001531">
        <w:rPr>
          <w:rFonts w:ascii="Calibri" w:hAnsi="Calibri"/>
          <w:sz w:val="28"/>
          <w:szCs w:val="28"/>
        </w:rPr>
        <w:t xml:space="preserve">United States </w:t>
      </w:r>
      <w:r w:rsidRPr="00001531">
        <w:rPr>
          <w:rFonts w:ascii="Calibri" w:hAnsi="Calibri"/>
          <w:sz w:val="28"/>
          <w:szCs w:val="28"/>
        </w:rPr>
        <w:t>history.</w:t>
      </w:r>
    </w:p>
    <w:p w14:paraId="1CEF89C4" w14:textId="45120F7A" w:rsidR="0064695A" w:rsidRPr="00001531" w:rsidRDefault="0064695A" w:rsidP="0064695A">
      <w:pPr>
        <w:numPr>
          <w:ilvl w:val="0"/>
          <w:numId w:val="1"/>
        </w:numPr>
        <w:overflowPunct/>
        <w:autoSpaceDE/>
        <w:autoSpaceDN/>
        <w:adjustRightInd/>
        <w:textAlignment w:val="auto"/>
        <w:rPr>
          <w:rFonts w:ascii="Calibri" w:hAnsi="Calibri"/>
          <w:sz w:val="28"/>
          <w:szCs w:val="28"/>
        </w:rPr>
      </w:pPr>
      <w:r w:rsidRPr="00001531">
        <w:rPr>
          <w:rFonts w:ascii="Calibri" w:hAnsi="Calibri"/>
          <w:sz w:val="28"/>
          <w:szCs w:val="28"/>
        </w:rPr>
        <w:t xml:space="preserve">Students will be able to place the history of </w:t>
      </w:r>
      <w:r w:rsidR="00583782" w:rsidRPr="00001531">
        <w:rPr>
          <w:rFonts w:ascii="Calibri" w:hAnsi="Calibri"/>
          <w:sz w:val="28"/>
          <w:szCs w:val="28"/>
        </w:rPr>
        <w:t xml:space="preserve">specific events, people, groups, and ideas </w:t>
      </w:r>
      <w:r w:rsidRPr="00001531">
        <w:rPr>
          <w:rFonts w:ascii="Calibri" w:hAnsi="Calibri"/>
          <w:sz w:val="28"/>
          <w:szCs w:val="28"/>
        </w:rPr>
        <w:t>within a larger social, cultural, and intellectual context of American history.</w:t>
      </w:r>
    </w:p>
    <w:p w14:paraId="2C84ED8F" w14:textId="0CEC3A4F" w:rsidR="0064695A" w:rsidRPr="00001531" w:rsidRDefault="0064695A" w:rsidP="0064695A">
      <w:pPr>
        <w:numPr>
          <w:ilvl w:val="0"/>
          <w:numId w:val="1"/>
        </w:numPr>
        <w:overflowPunct/>
        <w:autoSpaceDE/>
        <w:autoSpaceDN/>
        <w:adjustRightInd/>
        <w:textAlignment w:val="auto"/>
        <w:rPr>
          <w:rFonts w:ascii="Calibri" w:hAnsi="Calibri"/>
          <w:sz w:val="28"/>
          <w:szCs w:val="28"/>
        </w:rPr>
      </w:pPr>
      <w:r w:rsidRPr="00001531">
        <w:rPr>
          <w:rFonts w:ascii="Calibri" w:hAnsi="Calibri"/>
          <w:sz w:val="28"/>
          <w:szCs w:val="28"/>
        </w:rPr>
        <w:t>Students wil</w:t>
      </w:r>
      <w:r w:rsidR="00583782" w:rsidRPr="00001531">
        <w:rPr>
          <w:rFonts w:ascii="Calibri" w:hAnsi="Calibri"/>
          <w:sz w:val="28"/>
          <w:szCs w:val="28"/>
        </w:rPr>
        <w:t>l become</w:t>
      </w:r>
      <w:r w:rsidRPr="00001531">
        <w:rPr>
          <w:rFonts w:ascii="Calibri" w:hAnsi="Calibri"/>
          <w:sz w:val="28"/>
          <w:szCs w:val="28"/>
        </w:rPr>
        <w:t xml:space="preserve"> familiar with the most important historians writing about</w:t>
      </w:r>
      <w:r w:rsidR="00583782" w:rsidRPr="00001531">
        <w:rPr>
          <w:rFonts w:ascii="Calibri" w:hAnsi="Calibri"/>
          <w:sz w:val="28"/>
          <w:szCs w:val="28"/>
        </w:rPr>
        <w:t xml:space="preserve"> different aspects of this broad period</w:t>
      </w:r>
      <w:r w:rsidRPr="00001531">
        <w:rPr>
          <w:rFonts w:ascii="Calibri" w:hAnsi="Calibri"/>
          <w:sz w:val="28"/>
          <w:szCs w:val="28"/>
        </w:rPr>
        <w:t>.</w:t>
      </w:r>
    </w:p>
    <w:p w14:paraId="029A5A20" w14:textId="77777777" w:rsidR="0064695A" w:rsidRPr="00001531" w:rsidRDefault="0064695A" w:rsidP="00FD7806">
      <w:pPr>
        <w:rPr>
          <w:rFonts w:ascii="Calibri" w:hAnsi="Calibri"/>
          <w:sz w:val="28"/>
          <w:szCs w:val="28"/>
        </w:rPr>
      </w:pPr>
    </w:p>
    <w:p w14:paraId="76802290" w14:textId="77777777" w:rsidR="00FD7806" w:rsidRPr="00001531" w:rsidRDefault="00FD7806" w:rsidP="00FD7806">
      <w:pPr>
        <w:ind w:left="1440" w:firstLine="720"/>
        <w:rPr>
          <w:rFonts w:ascii="Calibri" w:hAnsi="Calibri"/>
          <w:b/>
          <w:sz w:val="28"/>
          <w:szCs w:val="28"/>
        </w:rPr>
      </w:pPr>
    </w:p>
    <w:p w14:paraId="2CBADD36"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Principles of Undergraduate Learning (PULs)</w:t>
      </w:r>
    </w:p>
    <w:p w14:paraId="17C52494" w14:textId="77777777" w:rsidR="00FD7806" w:rsidRPr="00001531" w:rsidRDefault="00FD7806" w:rsidP="00FD7806">
      <w:pPr>
        <w:overflowPunct/>
        <w:autoSpaceDE/>
        <w:autoSpaceDN/>
        <w:adjustRightInd/>
        <w:spacing w:before="135" w:after="120" w:line="300" w:lineRule="atLeast"/>
        <w:ind w:left="75" w:right="75"/>
        <w:textAlignment w:val="auto"/>
        <w:outlineLvl w:val="1"/>
        <w:rPr>
          <w:rFonts w:ascii="Calibri" w:hAnsi="Calibri"/>
          <w:b/>
          <w:bCs/>
          <w:color w:val="990000"/>
          <w:sz w:val="28"/>
          <w:szCs w:val="28"/>
        </w:rPr>
      </w:pPr>
      <w:r w:rsidRPr="00001531">
        <w:rPr>
          <w:rFonts w:ascii="Calibri" w:hAnsi="Calibri"/>
          <w:b/>
          <w:bCs/>
          <w:color w:val="990000"/>
          <w:sz w:val="28"/>
          <w:szCs w:val="28"/>
        </w:rPr>
        <w:t>The main PUL for this course is: Critical Thinking</w:t>
      </w:r>
    </w:p>
    <w:p w14:paraId="011911F1" w14:textId="77777777" w:rsidR="00FD7806" w:rsidRPr="00001531" w:rsidRDefault="00FD7806" w:rsidP="00FD7806">
      <w:pPr>
        <w:overflowPunct/>
        <w:autoSpaceDE/>
        <w:autoSpaceDN/>
        <w:adjustRightInd/>
        <w:spacing w:before="120" w:after="120" w:line="360" w:lineRule="atLeast"/>
        <w:ind w:left="60" w:right="60"/>
        <w:textAlignment w:val="auto"/>
        <w:rPr>
          <w:rFonts w:ascii="Calibri" w:hAnsi="Calibri"/>
          <w:color w:val="222222"/>
          <w:sz w:val="28"/>
          <w:szCs w:val="28"/>
        </w:rPr>
      </w:pPr>
      <w:r w:rsidRPr="00001531">
        <w:rPr>
          <w:rFonts w:ascii="Calibri" w:hAnsi="Calibri"/>
          <w:b/>
          <w:bCs/>
          <w:color w:val="222222"/>
          <w:sz w:val="28"/>
          <w:szCs w:val="28"/>
        </w:rPr>
        <w:t>[Definition:]</w:t>
      </w:r>
      <w:r w:rsidRPr="00001531">
        <w:rPr>
          <w:rFonts w:ascii="Calibri" w:hAnsi="Calibri"/>
          <w:color w:val="222222"/>
          <w:sz w:val="28"/>
          <w:szCs w:val="28"/>
        </w:rPr>
        <w:t xml:space="preserve"> The ability of students to engage in a process of disciplined thinking that informs beliefs and actions. A student who demonstrates critical thinking applies the process of disciplined thinking by remaining open-minded, </w:t>
      </w:r>
      <w:r w:rsidRPr="00001531">
        <w:rPr>
          <w:rFonts w:ascii="Calibri" w:hAnsi="Calibri"/>
          <w:color w:val="222222"/>
          <w:sz w:val="28"/>
          <w:szCs w:val="28"/>
        </w:rPr>
        <w:lastRenderedPageBreak/>
        <w:t>reconsidering previous beliefs and actions, and adjusting his or her thinking, beliefs and actions based on new information.</w:t>
      </w:r>
    </w:p>
    <w:p w14:paraId="39D20BAA" w14:textId="77777777" w:rsidR="00FD7806" w:rsidRPr="00001531" w:rsidRDefault="00FD7806" w:rsidP="00FD7806">
      <w:pPr>
        <w:overflowPunct/>
        <w:autoSpaceDE/>
        <w:autoSpaceDN/>
        <w:adjustRightInd/>
        <w:spacing w:before="120" w:after="120" w:line="360" w:lineRule="atLeast"/>
        <w:ind w:left="60" w:right="60"/>
        <w:textAlignment w:val="auto"/>
        <w:rPr>
          <w:rFonts w:ascii="Calibri" w:hAnsi="Calibri"/>
          <w:color w:val="222222"/>
          <w:sz w:val="28"/>
          <w:szCs w:val="28"/>
        </w:rPr>
      </w:pPr>
      <w:r w:rsidRPr="00001531">
        <w:rPr>
          <w:rFonts w:ascii="Calibri" w:hAnsi="Calibri"/>
          <w:b/>
          <w:bCs/>
          <w:color w:val="222222"/>
          <w:sz w:val="28"/>
          <w:szCs w:val="28"/>
        </w:rPr>
        <w:t>[Outcomes:]</w:t>
      </w:r>
    </w:p>
    <w:p w14:paraId="4A164CAE" w14:textId="77777777" w:rsidR="00FD7806" w:rsidRPr="00001531" w:rsidRDefault="00FD7806" w:rsidP="00FD7806">
      <w:pPr>
        <w:overflowPunct/>
        <w:autoSpaceDE/>
        <w:autoSpaceDN/>
        <w:adjustRightInd/>
        <w:spacing w:before="120" w:after="120" w:line="360" w:lineRule="atLeast"/>
        <w:ind w:left="60" w:right="60"/>
        <w:textAlignment w:val="auto"/>
        <w:rPr>
          <w:rFonts w:ascii="Calibri" w:hAnsi="Calibri"/>
          <w:color w:val="222222"/>
          <w:sz w:val="28"/>
          <w:szCs w:val="28"/>
        </w:rPr>
      </w:pPr>
      <w:r w:rsidRPr="00001531">
        <w:rPr>
          <w:rFonts w:ascii="Calibri" w:hAnsi="Calibri"/>
          <w:color w:val="222222"/>
          <w:sz w:val="28"/>
          <w:szCs w:val="28"/>
        </w:rPr>
        <w:t>The process of critical thinking begins with the ability of students to remember and understand, but it is truly realized when the student demonstrates the ability to apply, analyze, evaluate, and create knowledge, procedures, processes, or products to discern bias, challenge assumptions, identify consequences, arrive at reasoned conclusions, generate and explore new questions, solve challenging and complex problems, and make informed decisions.</w:t>
      </w:r>
    </w:p>
    <w:p w14:paraId="54887EEF" w14:textId="77777777" w:rsidR="00FD7806" w:rsidRPr="00001531" w:rsidRDefault="00FD7806" w:rsidP="00FD7806">
      <w:pPr>
        <w:rPr>
          <w:rFonts w:ascii="Calibri" w:hAnsi="Calibri"/>
          <w:color w:val="FF0000"/>
          <w:sz w:val="28"/>
          <w:szCs w:val="28"/>
        </w:rPr>
      </w:pPr>
    </w:p>
    <w:p w14:paraId="137A7ADB" w14:textId="77777777" w:rsidR="00FD7806" w:rsidRPr="00001531" w:rsidRDefault="00FD7806" w:rsidP="00FD7806">
      <w:pPr>
        <w:rPr>
          <w:rFonts w:ascii="Calibri" w:hAnsi="Calibri"/>
          <w:sz w:val="28"/>
          <w:szCs w:val="28"/>
        </w:rPr>
      </w:pPr>
    </w:p>
    <w:p w14:paraId="195A28C9" w14:textId="316C30AF" w:rsidR="0064695A" w:rsidRPr="00001531" w:rsidRDefault="00FD7806" w:rsidP="0064695A">
      <w:pPr>
        <w:rPr>
          <w:rFonts w:ascii="Calibri" w:hAnsi="Calibri"/>
          <w:b/>
          <w:sz w:val="28"/>
          <w:szCs w:val="28"/>
        </w:rPr>
      </w:pPr>
      <w:r w:rsidRPr="00001531">
        <w:rPr>
          <w:rFonts w:ascii="Calibri" w:hAnsi="Calibri"/>
          <w:b/>
          <w:sz w:val="28"/>
          <w:szCs w:val="28"/>
        </w:rPr>
        <w:t>Course Requirements:</w:t>
      </w:r>
    </w:p>
    <w:p w14:paraId="591024D0" w14:textId="77777777" w:rsidR="00BD7A5B" w:rsidRPr="00001531" w:rsidRDefault="00BD7A5B" w:rsidP="0064695A">
      <w:pPr>
        <w:rPr>
          <w:rFonts w:ascii="Calibri" w:hAnsi="Calibri"/>
          <w:b/>
          <w:sz w:val="28"/>
          <w:szCs w:val="28"/>
        </w:rPr>
      </w:pPr>
    </w:p>
    <w:p w14:paraId="5B6121A4" w14:textId="1F521E09" w:rsidR="00BD7A5B" w:rsidRPr="00001531" w:rsidRDefault="00BD7A5B" w:rsidP="0064695A">
      <w:pPr>
        <w:rPr>
          <w:rFonts w:ascii="Calibri" w:hAnsi="Calibri"/>
          <w:sz w:val="28"/>
          <w:szCs w:val="28"/>
        </w:rPr>
      </w:pPr>
      <w:r w:rsidRPr="00001531">
        <w:rPr>
          <w:rFonts w:ascii="Calibri" w:hAnsi="Calibri"/>
          <w:sz w:val="28"/>
          <w:szCs w:val="28"/>
        </w:rPr>
        <w:t xml:space="preserve">Evaluation of student work for this course happens through three different kinds of assignments: document analyses, debate narratives, and </w:t>
      </w:r>
      <w:r w:rsidR="00A711F1" w:rsidRPr="00001531">
        <w:rPr>
          <w:rFonts w:ascii="Calibri" w:hAnsi="Calibri"/>
          <w:sz w:val="28"/>
          <w:szCs w:val="28"/>
        </w:rPr>
        <w:t xml:space="preserve">critical investigations.  The </w:t>
      </w:r>
      <w:proofErr w:type="gramStart"/>
      <w:r w:rsidR="00A711F1" w:rsidRPr="00001531">
        <w:rPr>
          <w:rFonts w:ascii="Calibri" w:hAnsi="Calibri"/>
          <w:sz w:val="28"/>
          <w:szCs w:val="28"/>
        </w:rPr>
        <w:t>topics, due dates, and relative weight for all assignments is</w:t>
      </w:r>
      <w:proofErr w:type="gramEnd"/>
      <w:r w:rsidR="00A711F1" w:rsidRPr="00001531">
        <w:rPr>
          <w:rFonts w:ascii="Calibri" w:hAnsi="Calibri"/>
          <w:sz w:val="28"/>
          <w:szCs w:val="28"/>
        </w:rPr>
        <w:t xml:space="preserve"> listed below.</w:t>
      </w:r>
    </w:p>
    <w:p w14:paraId="32DB741F" w14:textId="77777777" w:rsidR="0064695A" w:rsidRPr="00001531" w:rsidRDefault="0064695A" w:rsidP="0064695A">
      <w:pPr>
        <w:rPr>
          <w:rFonts w:ascii="Calibri" w:hAnsi="Calibri"/>
          <w:sz w:val="28"/>
          <w:szCs w:val="28"/>
        </w:rPr>
      </w:pPr>
    </w:p>
    <w:p w14:paraId="39120194" w14:textId="77777777" w:rsidR="002C2302" w:rsidRPr="00001531" w:rsidRDefault="002C2302" w:rsidP="0064695A">
      <w:pPr>
        <w:rPr>
          <w:rFonts w:ascii="Calibri" w:hAnsi="Calibri"/>
          <w:sz w:val="28"/>
          <w:szCs w:val="28"/>
        </w:rPr>
      </w:pPr>
    </w:p>
    <w:tbl>
      <w:tblPr>
        <w:tblStyle w:val="TableGrid"/>
        <w:tblW w:w="0" w:type="auto"/>
        <w:tblLook w:val="04A0" w:firstRow="1" w:lastRow="0" w:firstColumn="1" w:lastColumn="0" w:noHBand="0" w:noVBand="1"/>
      </w:tblPr>
      <w:tblGrid>
        <w:gridCol w:w="2492"/>
        <w:gridCol w:w="2473"/>
        <w:gridCol w:w="2057"/>
        <w:gridCol w:w="2554"/>
      </w:tblGrid>
      <w:tr w:rsidR="00FA3DC6" w:rsidRPr="00001531" w14:paraId="1EAE320C" w14:textId="77777777" w:rsidTr="00FA3DC6">
        <w:tc>
          <w:tcPr>
            <w:tcW w:w="2492" w:type="dxa"/>
          </w:tcPr>
          <w:p w14:paraId="200034AD" w14:textId="184E6F06" w:rsidR="00FA3DC6" w:rsidRPr="00001531" w:rsidRDefault="00FA3DC6" w:rsidP="0064695A">
            <w:pPr>
              <w:rPr>
                <w:rFonts w:ascii="Calibri" w:hAnsi="Calibri"/>
                <w:sz w:val="28"/>
                <w:szCs w:val="28"/>
              </w:rPr>
            </w:pPr>
            <w:r w:rsidRPr="00001531">
              <w:rPr>
                <w:rFonts w:ascii="Calibri" w:hAnsi="Calibri"/>
                <w:sz w:val="28"/>
                <w:szCs w:val="28"/>
              </w:rPr>
              <w:t xml:space="preserve">Assignment </w:t>
            </w:r>
          </w:p>
        </w:tc>
        <w:tc>
          <w:tcPr>
            <w:tcW w:w="2473" w:type="dxa"/>
          </w:tcPr>
          <w:p w14:paraId="42F1891E" w14:textId="1405EADC" w:rsidR="00FA3DC6" w:rsidRPr="00001531" w:rsidRDefault="00FA3DC6" w:rsidP="0064695A">
            <w:pPr>
              <w:rPr>
                <w:rFonts w:ascii="Calibri" w:hAnsi="Calibri"/>
                <w:sz w:val="28"/>
                <w:szCs w:val="28"/>
              </w:rPr>
            </w:pPr>
            <w:r w:rsidRPr="00001531">
              <w:rPr>
                <w:rFonts w:ascii="Calibri" w:hAnsi="Calibri"/>
                <w:sz w:val="28"/>
                <w:szCs w:val="28"/>
              </w:rPr>
              <w:t>Topic</w:t>
            </w:r>
          </w:p>
        </w:tc>
        <w:tc>
          <w:tcPr>
            <w:tcW w:w="2057" w:type="dxa"/>
          </w:tcPr>
          <w:p w14:paraId="19910521" w14:textId="0EA88D92" w:rsidR="00FA3DC6" w:rsidRPr="00001531" w:rsidRDefault="00FA3DC6" w:rsidP="0064695A">
            <w:pPr>
              <w:rPr>
                <w:rFonts w:ascii="Calibri" w:hAnsi="Calibri"/>
                <w:sz w:val="28"/>
                <w:szCs w:val="28"/>
              </w:rPr>
            </w:pPr>
            <w:r w:rsidRPr="00001531">
              <w:rPr>
                <w:rFonts w:ascii="Calibri" w:hAnsi="Calibri"/>
                <w:sz w:val="28"/>
                <w:szCs w:val="28"/>
              </w:rPr>
              <w:t>Weight</w:t>
            </w:r>
          </w:p>
        </w:tc>
        <w:tc>
          <w:tcPr>
            <w:tcW w:w="2554" w:type="dxa"/>
          </w:tcPr>
          <w:p w14:paraId="47262D8C" w14:textId="3C6C15E7" w:rsidR="00FA3DC6" w:rsidRPr="00001531" w:rsidRDefault="00FA3DC6" w:rsidP="0064695A">
            <w:pPr>
              <w:rPr>
                <w:rFonts w:ascii="Calibri" w:hAnsi="Calibri"/>
                <w:sz w:val="28"/>
                <w:szCs w:val="28"/>
              </w:rPr>
            </w:pPr>
            <w:r w:rsidRPr="00001531">
              <w:rPr>
                <w:rFonts w:ascii="Calibri" w:hAnsi="Calibri"/>
                <w:sz w:val="28"/>
                <w:szCs w:val="28"/>
              </w:rPr>
              <w:t>Due Date</w:t>
            </w:r>
          </w:p>
        </w:tc>
      </w:tr>
      <w:tr w:rsidR="00FA3DC6" w:rsidRPr="00001531" w14:paraId="193B6E3D" w14:textId="77777777" w:rsidTr="00FA3DC6">
        <w:tc>
          <w:tcPr>
            <w:tcW w:w="2492" w:type="dxa"/>
          </w:tcPr>
          <w:p w14:paraId="1BC2B633" w14:textId="41B29C70" w:rsidR="00FA3DC6" w:rsidRPr="00001531" w:rsidRDefault="007C547F" w:rsidP="0064695A">
            <w:pPr>
              <w:rPr>
                <w:rFonts w:ascii="Calibri" w:hAnsi="Calibri"/>
                <w:sz w:val="28"/>
                <w:szCs w:val="28"/>
              </w:rPr>
            </w:pPr>
            <w:r w:rsidRPr="00001531">
              <w:rPr>
                <w:rFonts w:ascii="Calibri" w:hAnsi="Calibri"/>
                <w:sz w:val="28"/>
                <w:szCs w:val="28"/>
              </w:rPr>
              <w:t xml:space="preserve">Terms Defined and Chronology </w:t>
            </w:r>
          </w:p>
        </w:tc>
        <w:tc>
          <w:tcPr>
            <w:tcW w:w="2473" w:type="dxa"/>
          </w:tcPr>
          <w:p w14:paraId="17D49314" w14:textId="644A2E83" w:rsidR="00FA3DC6" w:rsidRPr="00001531" w:rsidRDefault="00DC43FD" w:rsidP="0064695A">
            <w:pPr>
              <w:rPr>
                <w:rFonts w:ascii="Calibri" w:hAnsi="Calibri"/>
                <w:sz w:val="28"/>
                <w:szCs w:val="28"/>
              </w:rPr>
            </w:pPr>
            <w:r w:rsidRPr="00001531">
              <w:rPr>
                <w:rFonts w:ascii="Calibri" w:hAnsi="Calibri"/>
                <w:sz w:val="28"/>
                <w:szCs w:val="28"/>
              </w:rPr>
              <w:t>Religions, wars, and ideas</w:t>
            </w:r>
          </w:p>
        </w:tc>
        <w:tc>
          <w:tcPr>
            <w:tcW w:w="2057" w:type="dxa"/>
          </w:tcPr>
          <w:p w14:paraId="6EB5D7D6" w14:textId="2F767871" w:rsidR="00FA3DC6" w:rsidRPr="00001531" w:rsidRDefault="003552E7" w:rsidP="0064695A">
            <w:pPr>
              <w:rPr>
                <w:rFonts w:ascii="Calibri" w:hAnsi="Calibri"/>
                <w:sz w:val="28"/>
                <w:szCs w:val="28"/>
              </w:rPr>
            </w:pPr>
            <w:r w:rsidRPr="00001531">
              <w:rPr>
                <w:rFonts w:ascii="Calibri" w:hAnsi="Calibri"/>
                <w:sz w:val="28"/>
                <w:szCs w:val="28"/>
              </w:rPr>
              <w:t>1</w:t>
            </w:r>
            <w:r w:rsidR="007C547F" w:rsidRPr="00001531">
              <w:rPr>
                <w:rFonts w:ascii="Calibri" w:hAnsi="Calibri"/>
                <w:sz w:val="28"/>
                <w:szCs w:val="28"/>
              </w:rPr>
              <w:t>5</w:t>
            </w:r>
          </w:p>
        </w:tc>
        <w:tc>
          <w:tcPr>
            <w:tcW w:w="2554" w:type="dxa"/>
          </w:tcPr>
          <w:p w14:paraId="511B23DB" w14:textId="7B45D969" w:rsidR="00FA3DC6" w:rsidRPr="00001531" w:rsidRDefault="007C547F" w:rsidP="0064695A">
            <w:pPr>
              <w:rPr>
                <w:rFonts w:ascii="Calibri" w:hAnsi="Calibri"/>
                <w:sz w:val="28"/>
                <w:szCs w:val="28"/>
              </w:rPr>
            </w:pPr>
            <w:r w:rsidRPr="00001531">
              <w:rPr>
                <w:rFonts w:ascii="Calibri" w:hAnsi="Calibri"/>
                <w:sz w:val="28"/>
                <w:szCs w:val="28"/>
              </w:rPr>
              <w:t>January 26</w:t>
            </w:r>
          </w:p>
        </w:tc>
      </w:tr>
      <w:tr w:rsidR="00FA3DC6" w:rsidRPr="00001531" w14:paraId="456B9A6C" w14:textId="77777777" w:rsidTr="00FA3DC6">
        <w:tc>
          <w:tcPr>
            <w:tcW w:w="2492" w:type="dxa"/>
          </w:tcPr>
          <w:p w14:paraId="1800E04C" w14:textId="0CE73C86" w:rsidR="00FA3DC6" w:rsidRPr="00001531" w:rsidRDefault="00DC43FD" w:rsidP="0064695A">
            <w:pPr>
              <w:rPr>
                <w:rFonts w:ascii="Calibri" w:hAnsi="Calibri"/>
                <w:sz w:val="28"/>
                <w:szCs w:val="28"/>
              </w:rPr>
            </w:pPr>
            <w:r w:rsidRPr="00001531">
              <w:rPr>
                <w:rFonts w:ascii="Calibri" w:hAnsi="Calibri"/>
                <w:sz w:val="28"/>
                <w:szCs w:val="28"/>
              </w:rPr>
              <w:t>Short answer essay questions</w:t>
            </w:r>
          </w:p>
        </w:tc>
        <w:tc>
          <w:tcPr>
            <w:tcW w:w="2473" w:type="dxa"/>
          </w:tcPr>
          <w:p w14:paraId="74A977AF" w14:textId="6F3871E9" w:rsidR="00FA3DC6" w:rsidRPr="00001531" w:rsidRDefault="00BC7AC5" w:rsidP="0064695A">
            <w:pPr>
              <w:rPr>
                <w:rFonts w:ascii="Calibri" w:hAnsi="Calibri"/>
                <w:sz w:val="28"/>
                <w:szCs w:val="28"/>
              </w:rPr>
            </w:pPr>
            <w:r w:rsidRPr="00001531">
              <w:rPr>
                <w:rFonts w:ascii="Calibri" w:hAnsi="Calibri"/>
                <w:sz w:val="28"/>
                <w:szCs w:val="28"/>
              </w:rPr>
              <w:t>War and the American Genesis</w:t>
            </w:r>
          </w:p>
        </w:tc>
        <w:tc>
          <w:tcPr>
            <w:tcW w:w="2057" w:type="dxa"/>
          </w:tcPr>
          <w:p w14:paraId="41660859" w14:textId="7F0018C5"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246157A2" w14:textId="6360FF91" w:rsidR="00FA3DC6" w:rsidRPr="00001531" w:rsidRDefault="003552E7" w:rsidP="0064695A">
            <w:pPr>
              <w:rPr>
                <w:rFonts w:ascii="Calibri" w:hAnsi="Calibri"/>
                <w:sz w:val="28"/>
                <w:szCs w:val="28"/>
              </w:rPr>
            </w:pPr>
            <w:r w:rsidRPr="00001531">
              <w:rPr>
                <w:rFonts w:ascii="Calibri" w:hAnsi="Calibri"/>
                <w:sz w:val="28"/>
                <w:szCs w:val="28"/>
              </w:rPr>
              <w:t>October 1</w:t>
            </w:r>
          </w:p>
        </w:tc>
      </w:tr>
      <w:tr w:rsidR="00FA3DC6" w:rsidRPr="00001531" w14:paraId="0D77395F" w14:textId="77777777" w:rsidTr="00FA3DC6">
        <w:tc>
          <w:tcPr>
            <w:tcW w:w="2492" w:type="dxa"/>
          </w:tcPr>
          <w:p w14:paraId="4C100065" w14:textId="1E09877F" w:rsidR="00FA3DC6" w:rsidRPr="00001531" w:rsidRDefault="00DC43FD" w:rsidP="0064695A">
            <w:pPr>
              <w:rPr>
                <w:rFonts w:ascii="Calibri" w:hAnsi="Calibri"/>
                <w:sz w:val="28"/>
                <w:szCs w:val="28"/>
              </w:rPr>
            </w:pPr>
            <w:r w:rsidRPr="00001531">
              <w:rPr>
                <w:rFonts w:ascii="Calibri" w:hAnsi="Calibri"/>
                <w:sz w:val="28"/>
                <w:szCs w:val="28"/>
              </w:rPr>
              <w:t>Short answer essay questions</w:t>
            </w:r>
          </w:p>
        </w:tc>
        <w:tc>
          <w:tcPr>
            <w:tcW w:w="2473" w:type="dxa"/>
          </w:tcPr>
          <w:p w14:paraId="1CEBF065" w14:textId="031780C3" w:rsidR="00FA3DC6" w:rsidRPr="00001531" w:rsidRDefault="00DC43FD" w:rsidP="0064695A">
            <w:pPr>
              <w:rPr>
                <w:rFonts w:ascii="Calibri" w:hAnsi="Calibri"/>
                <w:sz w:val="28"/>
                <w:szCs w:val="28"/>
              </w:rPr>
            </w:pPr>
            <w:r w:rsidRPr="00001531">
              <w:rPr>
                <w:rFonts w:ascii="Calibri" w:hAnsi="Calibri"/>
                <w:sz w:val="28"/>
                <w:szCs w:val="28"/>
              </w:rPr>
              <w:t xml:space="preserve">Comprehending the American Revolution </w:t>
            </w:r>
          </w:p>
        </w:tc>
        <w:tc>
          <w:tcPr>
            <w:tcW w:w="2057" w:type="dxa"/>
          </w:tcPr>
          <w:p w14:paraId="7E3C24D0" w14:textId="41C34663"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22721408" w14:textId="5E015F1F" w:rsidR="00FA3DC6" w:rsidRPr="00001531" w:rsidRDefault="00FA3DC6" w:rsidP="0064695A">
            <w:pPr>
              <w:rPr>
                <w:rFonts w:ascii="Calibri" w:hAnsi="Calibri"/>
                <w:sz w:val="28"/>
                <w:szCs w:val="28"/>
              </w:rPr>
            </w:pPr>
            <w:r w:rsidRPr="00001531">
              <w:rPr>
                <w:rFonts w:ascii="Calibri" w:hAnsi="Calibri"/>
                <w:sz w:val="28"/>
                <w:szCs w:val="28"/>
              </w:rPr>
              <w:t>October 15</w:t>
            </w:r>
          </w:p>
        </w:tc>
      </w:tr>
      <w:tr w:rsidR="00FA3DC6" w:rsidRPr="00001531" w14:paraId="73975E4D" w14:textId="77777777" w:rsidTr="00FA3DC6">
        <w:tc>
          <w:tcPr>
            <w:tcW w:w="2492" w:type="dxa"/>
          </w:tcPr>
          <w:p w14:paraId="74215D79" w14:textId="7289811D" w:rsidR="00FA3DC6" w:rsidRPr="00001531" w:rsidRDefault="00DC43FD" w:rsidP="0064695A">
            <w:pPr>
              <w:rPr>
                <w:rFonts w:ascii="Calibri" w:hAnsi="Calibri"/>
                <w:sz w:val="28"/>
                <w:szCs w:val="28"/>
              </w:rPr>
            </w:pPr>
            <w:r w:rsidRPr="00001531">
              <w:rPr>
                <w:rFonts w:ascii="Calibri" w:hAnsi="Calibri"/>
                <w:sz w:val="28"/>
                <w:szCs w:val="28"/>
              </w:rPr>
              <w:t>Midterm Exam—multiple choice 50 questions</w:t>
            </w:r>
          </w:p>
        </w:tc>
        <w:tc>
          <w:tcPr>
            <w:tcW w:w="2473" w:type="dxa"/>
          </w:tcPr>
          <w:p w14:paraId="3F0BD9C7" w14:textId="334975F6" w:rsidR="00FA3DC6" w:rsidRPr="00001531" w:rsidRDefault="00DC43FD" w:rsidP="0064695A">
            <w:pPr>
              <w:rPr>
                <w:rFonts w:ascii="Calibri" w:hAnsi="Calibri"/>
                <w:sz w:val="28"/>
                <w:szCs w:val="28"/>
              </w:rPr>
            </w:pPr>
            <w:r w:rsidRPr="00001531">
              <w:rPr>
                <w:rFonts w:ascii="Calibri" w:hAnsi="Calibri"/>
                <w:sz w:val="28"/>
                <w:szCs w:val="28"/>
              </w:rPr>
              <w:t>Civil War and American Religion</w:t>
            </w:r>
          </w:p>
        </w:tc>
        <w:tc>
          <w:tcPr>
            <w:tcW w:w="2057" w:type="dxa"/>
          </w:tcPr>
          <w:p w14:paraId="689508C1" w14:textId="7B701183"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44AE73A5" w14:textId="2EEFAA5A" w:rsidR="00FA3DC6" w:rsidRPr="00001531" w:rsidRDefault="00FA3DC6" w:rsidP="0064695A">
            <w:pPr>
              <w:rPr>
                <w:rFonts w:ascii="Calibri" w:hAnsi="Calibri"/>
                <w:sz w:val="28"/>
                <w:szCs w:val="28"/>
              </w:rPr>
            </w:pPr>
            <w:r w:rsidRPr="00001531">
              <w:rPr>
                <w:rFonts w:ascii="Calibri" w:hAnsi="Calibri"/>
                <w:sz w:val="28"/>
                <w:szCs w:val="28"/>
              </w:rPr>
              <w:t xml:space="preserve">November </w:t>
            </w:r>
            <w:r w:rsidR="005F6E7C" w:rsidRPr="00001531">
              <w:rPr>
                <w:rFonts w:ascii="Calibri" w:hAnsi="Calibri"/>
                <w:sz w:val="28"/>
                <w:szCs w:val="28"/>
              </w:rPr>
              <w:t>10</w:t>
            </w:r>
          </w:p>
        </w:tc>
      </w:tr>
      <w:tr w:rsidR="00FA3DC6" w:rsidRPr="00001531" w14:paraId="06A55A1C" w14:textId="77777777" w:rsidTr="00FA3DC6">
        <w:tc>
          <w:tcPr>
            <w:tcW w:w="2492" w:type="dxa"/>
          </w:tcPr>
          <w:p w14:paraId="0739D837" w14:textId="37C8E453" w:rsidR="00FA3DC6" w:rsidRPr="00001531" w:rsidRDefault="003E27E5" w:rsidP="0064695A">
            <w:pPr>
              <w:rPr>
                <w:rFonts w:ascii="Calibri" w:hAnsi="Calibri"/>
                <w:sz w:val="28"/>
                <w:szCs w:val="28"/>
              </w:rPr>
            </w:pPr>
            <w:r w:rsidRPr="00001531">
              <w:rPr>
                <w:rFonts w:ascii="Calibri" w:hAnsi="Calibri"/>
                <w:sz w:val="28"/>
                <w:szCs w:val="28"/>
              </w:rPr>
              <w:t>Document analysis</w:t>
            </w:r>
          </w:p>
        </w:tc>
        <w:tc>
          <w:tcPr>
            <w:tcW w:w="2473" w:type="dxa"/>
          </w:tcPr>
          <w:p w14:paraId="512878F7" w14:textId="1FC6080C" w:rsidR="00FA3DC6" w:rsidRPr="00001531" w:rsidRDefault="003E27E5" w:rsidP="0064695A">
            <w:pPr>
              <w:rPr>
                <w:rFonts w:ascii="Calibri" w:hAnsi="Calibri"/>
                <w:sz w:val="28"/>
                <w:szCs w:val="28"/>
              </w:rPr>
            </w:pPr>
            <w:r w:rsidRPr="00001531">
              <w:rPr>
                <w:rFonts w:ascii="Calibri" w:hAnsi="Calibri"/>
                <w:sz w:val="28"/>
                <w:szCs w:val="28"/>
              </w:rPr>
              <w:t>Mark Twain’s the War Prayer</w:t>
            </w:r>
          </w:p>
        </w:tc>
        <w:tc>
          <w:tcPr>
            <w:tcW w:w="2057" w:type="dxa"/>
          </w:tcPr>
          <w:p w14:paraId="49255433" w14:textId="155CCEB8"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18B58468" w14:textId="1E61DCB6" w:rsidR="00FA3DC6" w:rsidRPr="00001531" w:rsidRDefault="00FA3DC6" w:rsidP="0064695A">
            <w:pPr>
              <w:rPr>
                <w:rFonts w:ascii="Calibri" w:hAnsi="Calibri"/>
                <w:sz w:val="28"/>
                <w:szCs w:val="28"/>
              </w:rPr>
            </w:pPr>
            <w:r w:rsidRPr="00001531">
              <w:rPr>
                <w:rFonts w:ascii="Calibri" w:hAnsi="Calibri"/>
                <w:sz w:val="28"/>
                <w:szCs w:val="28"/>
              </w:rPr>
              <w:t>November</w:t>
            </w:r>
            <w:r w:rsidR="00AB09C0" w:rsidRPr="00001531">
              <w:rPr>
                <w:rFonts w:ascii="Calibri" w:hAnsi="Calibri"/>
                <w:sz w:val="28"/>
                <w:szCs w:val="28"/>
              </w:rPr>
              <w:t xml:space="preserve"> 24</w:t>
            </w:r>
          </w:p>
        </w:tc>
      </w:tr>
      <w:tr w:rsidR="00FA3DC6" w:rsidRPr="00001531" w14:paraId="78FB8115" w14:textId="77777777" w:rsidTr="00FA3DC6">
        <w:tc>
          <w:tcPr>
            <w:tcW w:w="2492" w:type="dxa"/>
          </w:tcPr>
          <w:p w14:paraId="7A04C4A4" w14:textId="3191C2DC" w:rsidR="00FA3DC6" w:rsidRPr="00001531" w:rsidRDefault="00FA3DC6" w:rsidP="0064695A">
            <w:pPr>
              <w:rPr>
                <w:rFonts w:ascii="Calibri" w:hAnsi="Calibri"/>
                <w:sz w:val="28"/>
                <w:szCs w:val="28"/>
              </w:rPr>
            </w:pPr>
            <w:r w:rsidRPr="00001531">
              <w:rPr>
                <w:rFonts w:ascii="Calibri" w:hAnsi="Calibri"/>
                <w:sz w:val="28"/>
                <w:szCs w:val="28"/>
              </w:rPr>
              <w:t>Critical Investigations</w:t>
            </w:r>
          </w:p>
        </w:tc>
        <w:tc>
          <w:tcPr>
            <w:tcW w:w="2473" w:type="dxa"/>
          </w:tcPr>
          <w:p w14:paraId="23F8C217" w14:textId="3CE9F902" w:rsidR="00FA3DC6" w:rsidRPr="00001531" w:rsidRDefault="00EC0CFB" w:rsidP="0064695A">
            <w:pPr>
              <w:rPr>
                <w:rFonts w:ascii="Calibri" w:hAnsi="Calibri"/>
                <w:sz w:val="28"/>
                <w:szCs w:val="28"/>
              </w:rPr>
            </w:pPr>
            <w:r w:rsidRPr="00001531">
              <w:rPr>
                <w:rFonts w:ascii="Calibri" w:hAnsi="Calibri"/>
                <w:sz w:val="28"/>
                <w:szCs w:val="28"/>
              </w:rPr>
              <w:t>Riots or Revolution?</w:t>
            </w:r>
          </w:p>
        </w:tc>
        <w:tc>
          <w:tcPr>
            <w:tcW w:w="2057" w:type="dxa"/>
          </w:tcPr>
          <w:p w14:paraId="26097C85" w14:textId="247333B3"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193A9F3C" w14:textId="364FA806" w:rsidR="00FA3DC6" w:rsidRPr="00001531" w:rsidRDefault="00EC0CFB" w:rsidP="0064695A">
            <w:pPr>
              <w:rPr>
                <w:rFonts w:ascii="Calibri" w:hAnsi="Calibri"/>
                <w:sz w:val="28"/>
                <w:szCs w:val="28"/>
              </w:rPr>
            </w:pPr>
            <w:r w:rsidRPr="00001531">
              <w:rPr>
                <w:rFonts w:ascii="Calibri" w:hAnsi="Calibri"/>
                <w:sz w:val="28"/>
                <w:szCs w:val="28"/>
              </w:rPr>
              <w:t xml:space="preserve">December </w:t>
            </w:r>
            <w:r w:rsidR="00804ADD" w:rsidRPr="00001531">
              <w:rPr>
                <w:rFonts w:ascii="Calibri" w:hAnsi="Calibri"/>
                <w:sz w:val="28"/>
                <w:szCs w:val="28"/>
              </w:rPr>
              <w:t>10</w:t>
            </w:r>
          </w:p>
        </w:tc>
      </w:tr>
      <w:tr w:rsidR="00FA3DC6" w:rsidRPr="00001531" w14:paraId="6B939881" w14:textId="77777777" w:rsidTr="00FA3DC6">
        <w:tc>
          <w:tcPr>
            <w:tcW w:w="2492" w:type="dxa"/>
          </w:tcPr>
          <w:p w14:paraId="31E0A969" w14:textId="4ED846E9" w:rsidR="00FA3DC6" w:rsidRPr="00001531" w:rsidRDefault="00EC0CFB" w:rsidP="0064695A">
            <w:pPr>
              <w:rPr>
                <w:rFonts w:ascii="Calibri" w:hAnsi="Calibri"/>
                <w:sz w:val="28"/>
                <w:szCs w:val="28"/>
              </w:rPr>
            </w:pPr>
            <w:r w:rsidRPr="00001531">
              <w:rPr>
                <w:rFonts w:ascii="Calibri" w:hAnsi="Calibri"/>
                <w:sz w:val="28"/>
                <w:szCs w:val="28"/>
              </w:rPr>
              <w:t>Final Exam</w:t>
            </w:r>
          </w:p>
        </w:tc>
        <w:tc>
          <w:tcPr>
            <w:tcW w:w="2473" w:type="dxa"/>
          </w:tcPr>
          <w:p w14:paraId="12CFE7F4" w14:textId="6E78B146" w:rsidR="00FA3DC6" w:rsidRPr="00001531" w:rsidRDefault="00E13A0B" w:rsidP="0064695A">
            <w:pPr>
              <w:rPr>
                <w:rFonts w:ascii="Calibri" w:hAnsi="Calibri"/>
                <w:sz w:val="28"/>
                <w:szCs w:val="28"/>
              </w:rPr>
            </w:pPr>
            <w:r w:rsidRPr="00001531">
              <w:rPr>
                <w:rFonts w:ascii="Calibri" w:hAnsi="Calibri"/>
                <w:sz w:val="28"/>
                <w:szCs w:val="28"/>
              </w:rPr>
              <w:t>Finding American History in Indy</w:t>
            </w:r>
          </w:p>
        </w:tc>
        <w:tc>
          <w:tcPr>
            <w:tcW w:w="2057" w:type="dxa"/>
          </w:tcPr>
          <w:p w14:paraId="33458FC0" w14:textId="72931F1C" w:rsidR="00FA3DC6" w:rsidRPr="00001531" w:rsidRDefault="003552E7" w:rsidP="0064695A">
            <w:pPr>
              <w:rPr>
                <w:rFonts w:ascii="Calibri" w:hAnsi="Calibri"/>
                <w:sz w:val="28"/>
                <w:szCs w:val="28"/>
              </w:rPr>
            </w:pPr>
            <w:r w:rsidRPr="00001531">
              <w:rPr>
                <w:rFonts w:ascii="Calibri" w:hAnsi="Calibri"/>
                <w:sz w:val="28"/>
                <w:szCs w:val="28"/>
              </w:rPr>
              <w:t>15</w:t>
            </w:r>
          </w:p>
        </w:tc>
        <w:tc>
          <w:tcPr>
            <w:tcW w:w="2554" w:type="dxa"/>
          </w:tcPr>
          <w:p w14:paraId="4D024811" w14:textId="1885810E" w:rsidR="00FA3DC6" w:rsidRPr="00001531" w:rsidRDefault="00D36E47" w:rsidP="0064695A">
            <w:pPr>
              <w:rPr>
                <w:rFonts w:ascii="Calibri" w:hAnsi="Calibri"/>
                <w:sz w:val="28"/>
                <w:szCs w:val="28"/>
              </w:rPr>
            </w:pPr>
            <w:r w:rsidRPr="00001531">
              <w:rPr>
                <w:rFonts w:ascii="Calibri" w:hAnsi="Calibri"/>
                <w:sz w:val="28"/>
                <w:szCs w:val="28"/>
              </w:rPr>
              <w:t>Wednesday, December 17—turn in online by 4pm</w:t>
            </w:r>
          </w:p>
        </w:tc>
      </w:tr>
    </w:tbl>
    <w:p w14:paraId="02D36296" w14:textId="2362551C" w:rsidR="002C2302" w:rsidRPr="00001531" w:rsidRDefault="002C2302" w:rsidP="0064695A">
      <w:pPr>
        <w:rPr>
          <w:rFonts w:ascii="Calibri" w:hAnsi="Calibri"/>
          <w:sz w:val="28"/>
          <w:szCs w:val="28"/>
        </w:rPr>
      </w:pPr>
    </w:p>
    <w:p w14:paraId="0A0FA1D2" w14:textId="385487DD" w:rsidR="00FD7806" w:rsidRPr="00001531" w:rsidRDefault="00FD7806" w:rsidP="00FD7806">
      <w:pPr>
        <w:rPr>
          <w:rFonts w:ascii="Calibri" w:hAnsi="Calibri"/>
          <w:color w:val="FF0000"/>
          <w:sz w:val="28"/>
          <w:szCs w:val="28"/>
        </w:rPr>
      </w:pPr>
      <w:r w:rsidRPr="00001531">
        <w:rPr>
          <w:rFonts w:ascii="Calibri" w:hAnsi="Calibri"/>
          <w:b/>
          <w:sz w:val="28"/>
          <w:szCs w:val="28"/>
        </w:rPr>
        <w:t xml:space="preserve">Texts: </w:t>
      </w:r>
      <w:r w:rsidR="00BD7A5B" w:rsidRPr="00001531">
        <w:rPr>
          <w:rFonts w:ascii="Calibri" w:hAnsi="Calibri"/>
          <w:b/>
          <w:sz w:val="28"/>
          <w:szCs w:val="28"/>
        </w:rPr>
        <w:t>In addition to primary sources and a few scholarly essays, the following books are required</w:t>
      </w:r>
    </w:p>
    <w:p w14:paraId="14BF9F1A" w14:textId="77777777" w:rsidR="0064695A" w:rsidRPr="00001531" w:rsidRDefault="0064695A" w:rsidP="00FD7806">
      <w:pPr>
        <w:rPr>
          <w:rFonts w:ascii="Calibri" w:hAnsi="Calibri"/>
          <w:color w:val="FF0000"/>
          <w:sz w:val="28"/>
          <w:szCs w:val="28"/>
        </w:rPr>
      </w:pPr>
    </w:p>
    <w:p w14:paraId="606676D4" w14:textId="5B1D10EB" w:rsidR="003A184F" w:rsidRPr="00001531" w:rsidRDefault="00152CF5" w:rsidP="00FD7806">
      <w:pPr>
        <w:rPr>
          <w:rFonts w:ascii="Calibri" w:hAnsi="Calibri"/>
          <w:sz w:val="28"/>
          <w:szCs w:val="28"/>
        </w:rPr>
      </w:pPr>
      <w:r w:rsidRPr="00001531">
        <w:rPr>
          <w:rFonts w:ascii="Calibri" w:hAnsi="Calibri"/>
          <w:sz w:val="28"/>
          <w:szCs w:val="28"/>
        </w:rPr>
        <w:t xml:space="preserve">Thomas Kidd, </w:t>
      </w:r>
      <w:r w:rsidRPr="00001531">
        <w:rPr>
          <w:rFonts w:ascii="Calibri" w:hAnsi="Calibri"/>
          <w:i/>
          <w:sz w:val="28"/>
          <w:szCs w:val="28"/>
        </w:rPr>
        <w:t>God of Liberty: A Religious History of the American Revolution</w:t>
      </w:r>
      <w:r w:rsidRPr="00001531">
        <w:rPr>
          <w:rFonts w:ascii="Calibri" w:hAnsi="Calibri"/>
          <w:sz w:val="28"/>
          <w:szCs w:val="28"/>
        </w:rPr>
        <w:t xml:space="preserve"> (NY: Basic Books, 2010)</w:t>
      </w:r>
    </w:p>
    <w:p w14:paraId="4417AB8D" w14:textId="77777777" w:rsidR="00152CF5" w:rsidRPr="00001531" w:rsidRDefault="00152CF5" w:rsidP="00FD7806">
      <w:pPr>
        <w:rPr>
          <w:rFonts w:ascii="Calibri" w:hAnsi="Calibri"/>
          <w:sz w:val="28"/>
          <w:szCs w:val="28"/>
        </w:rPr>
      </w:pPr>
    </w:p>
    <w:p w14:paraId="051EF944" w14:textId="7DBB844B" w:rsidR="00152CF5" w:rsidRPr="00001531" w:rsidRDefault="00152CF5" w:rsidP="00FD7806">
      <w:pPr>
        <w:rPr>
          <w:rFonts w:ascii="Calibri" w:hAnsi="Calibri"/>
          <w:sz w:val="28"/>
          <w:szCs w:val="28"/>
        </w:rPr>
      </w:pPr>
      <w:r w:rsidRPr="00001531">
        <w:rPr>
          <w:rFonts w:ascii="Calibri" w:hAnsi="Calibri"/>
          <w:sz w:val="28"/>
          <w:szCs w:val="28"/>
        </w:rPr>
        <w:t xml:space="preserve">George C. </w:t>
      </w:r>
      <w:proofErr w:type="spellStart"/>
      <w:r w:rsidRPr="00001531">
        <w:rPr>
          <w:rFonts w:ascii="Calibri" w:hAnsi="Calibri"/>
          <w:sz w:val="28"/>
          <w:szCs w:val="28"/>
        </w:rPr>
        <w:t>Rable</w:t>
      </w:r>
      <w:proofErr w:type="spellEnd"/>
      <w:r w:rsidRPr="00001531">
        <w:rPr>
          <w:rFonts w:ascii="Calibri" w:hAnsi="Calibri"/>
          <w:sz w:val="28"/>
          <w:szCs w:val="28"/>
        </w:rPr>
        <w:t xml:space="preserve">, </w:t>
      </w:r>
      <w:r w:rsidRPr="00001531">
        <w:rPr>
          <w:rFonts w:ascii="Calibri" w:hAnsi="Calibri"/>
          <w:i/>
          <w:sz w:val="28"/>
          <w:szCs w:val="28"/>
        </w:rPr>
        <w:t>God’s Almost Chosen Peoples: A Religious History of the Civil War</w:t>
      </w:r>
      <w:r w:rsidRPr="00001531">
        <w:rPr>
          <w:rFonts w:ascii="Calibri" w:hAnsi="Calibri"/>
          <w:sz w:val="28"/>
          <w:szCs w:val="28"/>
        </w:rPr>
        <w:t xml:space="preserve"> (Chapel Hill: University of North Carolina Press, 2010)</w:t>
      </w:r>
    </w:p>
    <w:p w14:paraId="09542FD4" w14:textId="77777777" w:rsidR="00152CF5" w:rsidRPr="00001531" w:rsidRDefault="00152CF5" w:rsidP="00FD7806">
      <w:pPr>
        <w:rPr>
          <w:rFonts w:ascii="Calibri" w:hAnsi="Calibri"/>
          <w:sz w:val="28"/>
          <w:szCs w:val="28"/>
        </w:rPr>
      </w:pPr>
    </w:p>
    <w:p w14:paraId="1DCF3EDD" w14:textId="42C1C4C6" w:rsidR="00152CF5" w:rsidRPr="00001531" w:rsidRDefault="00152CF5" w:rsidP="00FD7806">
      <w:pPr>
        <w:rPr>
          <w:rFonts w:ascii="Calibri" w:hAnsi="Calibri"/>
          <w:sz w:val="28"/>
          <w:szCs w:val="28"/>
        </w:rPr>
      </w:pPr>
      <w:r w:rsidRPr="00001531">
        <w:rPr>
          <w:rFonts w:ascii="Calibri" w:hAnsi="Calibri"/>
          <w:sz w:val="28"/>
          <w:szCs w:val="28"/>
        </w:rPr>
        <w:t xml:space="preserve">John D. Carlson and Jonathan H. </w:t>
      </w:r>
      <w:proofErr w:type="spellStart"/>
      <w:r w:rsidRPr="00001531">
        <w:rPr>
          <w:rFonts w:ascii="Calibri" w:hAnsi="Calibri"/>
          <w:sz w:val="28"/>
          <w:szCs w:val="28"/>
        </w:rPr>
        <w:t>Ebel</w:t>
      </w:r>
      <w:proofErr w:type="spellEnd"/>
      <w:r w:rsidRPr="00001531">
        <w:rPr>
          <w:rFonts w:ascii="Calibri" w:hAnsi="Calibri"/>
          <w:sz w:val="28"/>
          <w:szCs w:val="28"/>
        </w:rPr>
        <w:t xml:space="preserve">, </w:t>
      </w:r>
      <w:r w:rsidRPr="00001531">
        <w:rPr>
          <w:rFonts w:ascii="Calibri" w:hAnsi="Calibri"/>
          <w:i/>
          <w:sz w:val="28"/>
          <w:szCs w:val="28"/>
        </w:rPr>
        <w:t>From Jeremiad to Jihad: Religion, Violence and America</w:t>
      </w:r>
      <w:r w:rsidRPr="00001531">
        <w:rPr>
          <w:rFonts w:ascii="Calibri" w:hAnsi="Calibri"/>
          <w:sz w:val="28"/>
          <w:szCs w:val="28"/>
        </w:rPr>
        <w:t xml:space="preserve"> (Berkeley: University of California Press, 2012)</w:t>
      </w:r>
    </w:p>
    <w:p w14:paraId="4408EF76" w14:textId="77777777" w:rsidR="0064695A" w:rsidRPr="00001531" w:rsidRDefault="0064695A" w:rsidP="00FD7806">
      <w:pPr>
        <w:rPr>
          <w:rFonts w:ascii="Calibri" w:hAnsi="Calibri"/>
          <w:b/>
          <w:sz w:val="28"/>
          <w:szCs w:val="28"/>
        </w:rPr>
      </w:pPr>
    </w:p>
    <w:p w14:paraId="25D75E68" w14:textId="77777777" w:rsidR="00FD7806" w:rsidRPr="00001531" w:rsidRDefault="00FD7806" w:rsidP="00FD7806">
      <w:pPr>
        <w:rPr>
          <w:rFonts w:ascii="Calibri" w:hAnsi="Calibri"/>
          <w:color w:val="FF0000"/>
          <w:sz w:val="28"/>
          <w:szCs w:val="28"/>
        </w:rPr>
      </w:pPr>
      <w:r w:rsidRPr="00001531">
        <w:rPr>
          <w:rFonts w:ascii="Calibri" w:hAnsi="Calibri"/>
          <w:b/>
          <w:sz w:val="28"/>
          <w:szCs w:val="28"/>
        </w:rPr>
        <w:t xml:space="preserve">Course Policies: </w:t>
      </w:r>
    </w:p>
    <w:p w14:paraId="524D7BC5" w14:textId="77777777" w:rsidR="00CD0CEF" w:rsidRPr="00001531" w:rsidRDefault="00CD0CEF" w:rsidP="00FD7806">
      <w:pPr>
        <w:rPr>
          <w:rFonts w:ascii="Calibri" w:hAnsi="Calibri"/>
          <w:color w:val="FF0000"/>
          <w:sz w:val="28"/>
          <w:szCs w:val="28"/>
        </w:rPr>
      </w:pPr>
    </w:p>
    <w:p w14:paraId="0192130E" w14:textId="77777777" w:rsidR="00CD0CEF" w:rsidRPr="00001531" w:rsidRDefault="00CD0CEF" w:rsidP="00FD7806">
      <w:pPr>
        <w:rPr>
          <w:rFonts w:ascii="Calibri" w:hAnsi="Calibri"/>
          <w:sz w:val="28"/>
          <w:szCs w:val="28"/>
        </w:rPr>
      </w:pPr>
      <w:r w:rsidRPr="00001531">
        <w:rPr>
          <w:rFonts w:ascii="Calibri" w:hAnsi="Calibri"/>
          <w:sz w:val="28"/>
          <w:szCs w:val="28"/>
        </w:rPr>
        <w:t>I expect students to attend every class that is held.  If there is situation that prevents a student from attending class, I would appreciate knowing about this as soon as possible so that accommodations can be made.  Attendance is important because the class, while primarily lecture-oriented, will depend on student discussion.</w:t>
      </w:r>
    </w:p>
    <w:p w14:paraId="5BF1B56F" w14:textId="77777777" w:rsidR="00FD7806" w:rsidRPr="00001531" w:rsidRDefault="00FD7806" w:rsidP="00FD7806">
      <w:pPr>
        <w:rPr>
          <w:rFonts w:ascii="Calibri" w:hAnsi="Calibri"/>
          <w:b/>
          <w:sz w:val="28"/>
          <w:szCs w:val="28"/>
        </w:rPr>
      </w:pPr>
    </w:p>
    <w:p w14:paraId="62CA49C0" w14:textId="77777777" w:rsidR="00945F66" w:rsidRPr="00001531" w:rsidRDefault="00945F66" w:rsidP="00FD7806">
      <w:pPr>
        <w:rPr>
          <w:rFonts w:ascii="Calibri" w:hAnsi="Calibri"/>
          <w:sz w:val="28"/>
          <w:szCs w:val="28"/>
          <w:u w:val="single"/>
        </w:rPr>
      </w:pPr>
      <w:r w:rsidRPr="00001531">
        <w:rPr>
          <w:rFonts w:ascii="Calibri" w:hAnsi="Calibri"/>
          <w:sz w:val="28"/>
          <w:szCs w:val="28"/>
          <w:u w:val="single"/>
        </w:rPr>
        <w:t>Grading</w:t>
      </w:r>
    </w:p>
    <w:p w14:paraId="057C3BAC" w14:textId="77777777" w:rsidR="00945F66" w:rsidRPr="00001531" w:rsidRDefault="00945F66" w:rsidP="00FD7806">
      <w:pPr>
        <w:rPr>
          <w:rFonts w:ascii="Calibri" w:hAnsi="Calibri"/>
          <w:sz w:val="28"/>
          <w:szCs w:val="28"/>
        </w:rPr>
      </w:pPr>
    </w:p>
    <w:tbl>
      <w:tblPr>
        <w:tblStyle w:val="TableGrid"/>
        <w:tblW w:w="0" w:type="auto"/>
        <w:tblLook w:val="04A0" w:firstRow="1" w:lastRow="0" w:firstColumn="1" w:lastColumn="0" w:noHBand="0" w:noVBand="1"/>
      </w:tblPr>
      <w:tblGrid>
        <w:gridCol w:w="1008"/>
        <w:gridCol w:w="8568"/>
      </w:tblGrid>
      <w:tr w:rsidR="00945F66" w:rsidRPr="00001531" w14:paraId="22756901" w14:textId="77777777" w:rsidTr="00945F66">
        <w:tc>
          <w:tcPr>
            <w:tcW w:w="1008" w:type="dxa"/>
          </w:tcPr>
          <w:p w14:paraId="0A09DEB3" w14:textId="77777777" w:rsidR="00945F66" w:rsidRPr="00001531" w:rsidRDefault="00945F66" w:rsidP="00FD7806">
            <w:pPr>
              <w:rPr>
                <w:rFonts w:ascii="Calibri" w:hAnsi="Calibri"/>
                <w:b/>
                <w:sz w:val="28"/>
                <w:szCs w:val="28"/>
              </w:rPr>
            </w:pPr>
            <w:r w:rsidRPr="00001531">
              <w:rPr>
                <w:rFonts w:ascii="Calibri" w:hAnsi="Calibri"/>
                <w:b/>
                <w:sz w:val="28"/>
                <w:szCs w:val="28"/>
              </w:rPr>
              <w:t>Grade</w:t>
            </w:r>
          </w:p>
        </w:tc>
        <w:tc>
          <w:tcPr>
            <w:tcW w:w="8568" w:type="dxa"/>
          </w:tcPr>
          <w:p w14:paraId="37B128C2" w14:textId="77777777" w:rsidR="00945F66" w:rsidRPr="00001531" w:rsidRDefault="00945F66" w:rsidP="00FD7806">
            <w:pPr>
              <w:rPr>
                <w:rFonts w:ascii="Calibri" w:hAnsi="Calibri"/>
                <w:b/>
                <w:sz w:val="28"/>
                <w:szCs w:val="28"/>
              </w:rPr>
            </w:pPr>
            <w:r w:rsidRPr="00001531">
              <w:rPr>
                <w:rFonts w:ascii="Calibri" w:hAnsi="Calibri"/>
                <w:b/>
                <w:sz w:val="28"/>
                <w:szCs w:val="28"/>
              </w:rPr>
              <w:t>Description</w:t>
            </w:r>
          </w:p>
        </w:tc>
      </w:tr>
      <w:tr w:rsidR="00945F66" w:rsidRPr="00001531" w14:paraId="7E177A90" w14:textId="77777777" w:rsidTr="00945F66">
        <w:tc>
          <w:tcPr>
            <w:tcW w:w="1008" w:type="dxa"/>
          </w:tcPr>
          <w:p w14:paraId="0D4A0CA1" w14:textId="77777777" w:rsidR="00945F66" w:rsidRPr="00001531" w:rsidRDefault="00945F66" w:rsidP="00FD7806">
            <w:pPr>
              <w:rPr>
                <w:rFonts w:ascii="Calibri" w:hAnsi="Calibri"/>
                <w:sz w:val="28"/>
                <w:szCs w:val="28"/>
              </w:rPr>
            </w:pPr>
            <w:r w:rsidRPr="00001531">
              <w:rPr>
                <w:rFonts w:ascii="Calibri" w:hAnsi="Calibri"/>
                <w:sz w:val="28"/>
                <w:szCs w:val="28"/>
              </w:rPr>
              <w:t>A/A-</w:t>
            </w:r>
          </w:p>
        </w:tc>
        <w:tc>
          <w:tcPr>
            <w:tcW w:w="8568" w:type="dxa"/>
          </w:tcPr>
          <w:p w14:paraId="6CD337FB" w14:textId="77777777" w:rsidR="00945F66" w:rsidRPr="00001531" w:rsidRDefault="00945F66" w:rsidP="00FD7806">
            <w:pPr>
              <w:rPr>
                <w:rFonts w:ascii="Calibri" w:hAnsi="Calibri"/>
                <w:sz w:val="28"/>
                <w:szCs w:val="28"/>
              </w:rPr>
            </w:pPr>
            <w:r w:rsidRPr="00001531">
              <w:rPr>
                <w:rFonts w:ascii="Calibri" w:hAnsi="Calibri"/>
                <w:sz w:val="28"/>
                <w:szCs w:val="28"/>
              </w:rPr>
              <w:t>Work shows direct analysis with sources, integration of</w:t>
            </w:r>
            <w:r w:rsidR="00F02D48" w:rsidRPr="00001531">
              <w:rPr>
                <w:rFonts w:ascii="Calibri" w:hAnsi="Calibri"/>
                <w:sz w:val="28"/>
                <w:szCs w:val="28"/>
              </w:rPr>
              <w:t xml:space="preserve"> organizing</w:t>
            </w:r>
            <w:r w:rsidRPr="00001531">
              <w:rPr>
                <w:rFonts w:ascii="Calibri" w:hAnsi="Calibri"/>
                <w:sz w:val="28"/>
                <w:szCs w:val="28"/>
              </w:rPr>
              <w:t xml:space="preserve"> ideas from class</w:t>
            </w:r>
            <w:r w:rsidR="00F02D48" w:rsidRPr="00001531">
              <w:rPr>
                <w:rFonts w:ascii="Calibri" w:hAnsi="Calibri"/>
                <w:sz w:val="28"/>
                <w:szCs w:val="28"/>
              </w:rPr>
              <w:t xml:space="preserve"> discussions and lectures</w:t>
            </w:r>
            <w:r w:rsidRPr="00001531">
              <w:rPr>
                <w:rFonts w:ascii="Calibri" w:hAnsi="Calibri"/>
                <w:sz w:val="28"/>
                <w:szCs w:val="28"/>
              </w:rPr>
              <w:t>, and minimal typographical and grammatical errors</w:t>
            </w:r>
          </w:p>
        </w:tc>
      </w:tr>
      <w:tr w:rsidR="00945F66" w:rsidRPr="00001531" w14:paraId="46EE2698" w14:textId="77777777" w:rsidTr="00945F66">
        <w:tc>
          <w:tcPr>
            <w:tcW w:w="1008" w:type="dxa"/>
          </w:tcPr>
          <w:p w14:paraId="65C5D32E" w14:textId="77777777" w:rsidR="00945F66" w:rsidRPr="00001531" w:rsidRDefault="00F02D48" w:rsidP="00FD7806">
            <w:pPr>
              <w:rPr>
                <w:rFonts w:ascii="Calibri" w:hAnsi="Calibri"/>
                <w:sz w:val="28"/>
                <w:szCs w:val="28"/>
              </w:rPr>
            </w:pPr>
            <w:r w:rsidRPr="00001531">
              <w:rPr>
                <w:rFonts w:ascii="Calibri" w:hAnsi="Calibri"/>
                <w:sz w:val="28"/>
                <w:szCs w:val="28"/>
              </w:rPr>
              <w:t>B+/B</w:t>
            </w:r>
          </w:p>
        </w:tc>
        <w:tc>
          <w:tcPr>
            <w:tcW w:w="8568" w:type="dxa"/>
          </w:tcPr>
          <w:p w14:paraId="71438910" w14:textId="77777777" w:rsidR="00945F66" w:rsidRPr="00001531" w:rsidRDefault="00945F66" w:rsidP="00FD7806">
            <w:pPr>
              <w:rPr>
                <w:rFonts w:ascii="Calibri" w:hAnsi="Calibri"/>
                <w:sz w:val="28"/>
                <w:szCs w:val="28"/>
              </w:rPr>
            </w:pPr>
            <w:r w:rsidRPr="00001531">
              <w:rPr>
                <w:rFonts w:ascii="Calibri" w:hAnsi="Calibri"/>
                <w:sz w:val="28"/>
                <w:szCs w:val="28"/>
              </w:rPr>
              <w:t>Work</w:t>
            </w:r>
            <w:r w:rsidR="00F02D48" w:rsidRPr="00001531">
              <w:rPr>
                <w:rFonts w:ascii="Calibri" w:hAnsi="Calibri"/>
                <w:sz w:val="28"/>
                <w:szCs w:val="28"/>
              </w:rPr>
              <w:t xml:space="preserve"> shows engagement with sources, acknowledgment of ideas from class, few typographical and grammatical errors</w:t>
            </w:r>
          </w:p>
        </w:tc>
      </w:tr>
      <w:tr w:rsidR="00945F66" w:rsidRPr="00001531" w14:paraId="2C24B6B7" w14:textId="77777777" w:rsidTr="00945F66">
        <w:tc>
          <w:tcPr>
            <w:tcW w:w="1008" w:type="dxa"/>
          </w:tcPr>
          <w:p w14:paraId="394B71C2" w14:textId="77777777" w:rsidR="00945F66" w:rsidRPr="00001531" w:rsidRDefault="00F02D48" w:rsidP="00FD7806">
            <w:pPr>
              <w:rPr>
                <w:rFonts w:ascii="Calibri" w:hAnsi="Calibri"/>
                <w:sz w:val="28"/>
                <w:szCs w:val="28"/>
              </w:rPr>
            </w:pPr>
            <w:r w:rsidRPr="00001531">
              <w:rPr>
                <w:rFonts w:ascii="Calibri" w:hAnsi="Calibri"/>
                <w:sz w:val="28"/>
                <w:szCs w:val="28"/>
              </w:rPr>
              <w:t>B-/C+</w:t>
            </w:r>
          </w:p>
        </w:tc>
        <w:tc>
          <w:tcPr>
            <w:tcW w:w="8568" w:type="dxa"/>
          </w:tcPr>
          <w:p w14:paraId="1E57DF78" w14:textId="77777777" w:rsidR="00945F66" w:rsidRPr="00001531" w:rsidRDefault="00F02D48" w:rsidP="00FD7806">
            <w:pPr>
              <w:rPr>
                <w:rFonts w:ascii="Calibri" w:hAnsi="Calibri"/>
                <w:sz w:val="28"/>
                <w:szCs w:val="28"/>
              </w:rPr>
            </w:pPr>
            <w:r w:rsidRPr="00001531">
              <w:rPr>
                <w:rFonts w:ascii="Calibri" w:hAnsi="Calibri"/>
                <w:sz w:val="28"/>
                <w:szCs w:val="28"/>
              </w:rPr>
              <w:t>Work recognizes sources from course, attendance in class, and a creeping number of typographical and grammatical errors</w:t>
            </w:r>
          </w:p>
        </w:tc>
      </w:tr>
      <w:tr w:rsidR="00945F66" w:rsidRPr="00001531" w14:paraId="47543286" w14:textId="77777777" w:rsidTr="00945F66">
        <w:tc>
          <w:tcPr>
            <w:tcW w:w="1008" w:type="dxa"/>
          </w:tcPr>
          <w:p w14:paraId="17826632" w14:textId="77777777" w:rsidR="00945F66" w:rsidRPr="00001531" w:rsidRDefault="00F02D48" w:rsidP="00FD7806">
            <w:pPr>
              <w:rPr>
                <w:rFonts w:ascii="Calibri" w:hAnsi="Calibri"/>
                <w:sz w:val="28"/>
                <w:szCs w:val="28"/>
              </w:rPr>
            </w:pPr>
            <w:r w:rsidRPr="00001531">
              <w:rPr>
                <w:rFonts w:ascii="Calibri" w:hAnsi="Calibri"/>
                <w:sz w:val="28"/>
                <w:szCs w:val="28"/>
              </w:rPr>
              <w:t>C/C-</w:t>
            </w:r>
          </w:p>
        </w:tc>
        <w:tc>
          <w:tcPr>
            <w:tcW w:w="8568" w:type="dxa"/>
          </w:tcPr>
          <w:p w14:paraId="00974C3B" w14:textId="77777777" w:rsidR="00945F66" w:rsidRPr="00001531" w:rsidRDefault="00F02D48" w:rsidP="00FD7806">
            <w:pPr>
              <w:rPr>
                <w:rFonts w:ascii="Calibri" w:hAnsi="Calibri"/>
                <w:sz w:val="28"/>
                <w:szCs w:val="28"/>
              </w:rPr>
            </w:pPr>
            <w:r w:rsidRPr="00001531">
              <w:rPr>
                <w:rFonts w:ascii="Calibri" w:hAnsi="Calibri"/>
                <w:sz w:val="28"/>
                <w:szCs w:val="28"/>
              </w:rPr>
              <w:t>Work demonstrates a need to for assistance in understanding and integrating ideas from sources and class; too many typographical and grammatical errors</w:t>
            </w:r>
          </w:p>
        </w:tc>
      </w:tr>
      <w:tr w:rsidR="00945F66" w:rsidRPr="00001531" w14:paraId="782F61CA" w14:textId="77777777" w:rsidTr="00945F66">
        <w:tc>
          <w:tcPr>
            <w:tcW w:w="1008" w:type="dxa"/>
          </w:tcPr>
          <w:p w14:paraId="04231647" w14:textId="77777777" w:rsidR="00945F66" w:rsidRPr="00001531" w:rsidRDefault="00F02D48" w:rsidP="00FD7806">
            <w:pPr>
              <w:rPr>
                <w:rFonts w:ascii="Calibri" w:hAnsi="Calibri"/>
                <w:sz w:val="28"/>
                <w:szCs w:val="28"/>
              </w:rPr>
            </w:pPr>
            <w:r w:rsidRPr="00001531">
              <w:rPr>
                <w:rFonts w:ascii="Calibri" w:hAnsi="Calibri"/>
                <w:sz w:val="28"/>
                <w:szCs w:val="28"/>
              </w:rPr>
              <w:t>D+/D</w:t>
            </w:r>
          </w:p>
        </w:tc>
        <w:tc>
          <w:tcPr>
            <w:tcW w:w="8568" w:type="dxa"/>
          </w:tcPr>
          <w:p w14:paraId="511A4755" w14:textId="77777777" w:rsidR="00945F66" w:rsidRPr="00001531" w:rsidRDefault="00F02D48" w:rsidP="00FD7806">
            <w:pPr>
              <w:rPr>
                <w:rFonts w:ascii="Calibri" w:hAnsi="Calibri"/>
                <w:sz w:val="28"/>
                <w:szCs w:val="28"/>
              </w:rPr>
            </w:pPr>
            <w:r w:rsidRPr="00001531">
              <w:rPr>
                <w:rFonts w:ascii="Calibri" w:hAnsi="Calibri"/>
                <w:sz w:val="28"/>
                <w:szCs w:val="28"/>
              </w:rPr>
              <w:t>Work fails to do much with any sources but does address general idea of assignment</w:t>
            </w:r>
          </w:p>
        </w:tc>
      </w:tr>
      <w:tr w:rsidR="00945F66" w:rsidRPr="00001531" w14:paraId="61691444" w14:textId="77777777" w:rsidTr="00945F66">
        <w:tc>
          <w:tcPr>
            <w:tcW w:w="1008" w:type="dxa"/>
          </w:tcPr>
          <w:p w14:paraId="4CC78163" w14:textId="77777777" w:rsidR="00945F66" w:rsidRPr="00001531" w:rsidRDefault="00F02D48" w:rsidP="00FD7806">
            <w:pPr>
              <w:rPr>
                <w:rFonts w:ascii="Calibri" w:hAnsi="Calibri"/>
                <w:sz w:val="28"/>
                <w:szCs w:val="28"/>
              </w:rPr>
            </w:pPr>
            <w:r w:rsidRPr="00001531">
              <w:rPr>
                <w:rFonts w:ascii="Calibri" w:hAnsi="Calibri"/>
                <w:sz w:val="28"/>
                <w:szCs w:val="28"/>
              </w:rPr>
              <w:t>F</w:t>
            </w:r>
          </w:p>
        </w:tc>
        <w:tc>
          <w:tcPr>
            <w:tcW w:w="8568" w:type="dxa"/>
          </w:tcPr>
          <w:p w14:paraId="1CBB8850" w14:textId="77777777" w:rsidR="00945F66" w:rsidRPr="00001531" w:rsidRDefault="00F02D48" w:rsidP="00FD7806">
            <w:pPr>
              <w:rPr>
                <w:rFonts w:ascii="Calibri" w:hAnsi="Calibri"/>
                <w:sz w:val="28"/>
                <w:szCs w:val="28"/>
              </w:rPr>
            </w:pPr>
            <w:r w:rsidRPr="00001531">
              <w:rPr>
                <w:rFonts w:ascii="Calibri" w:hAnsi="Calibri"/>
                <w:sz w:val="28"/>
                <w:szCs w:val="28"/>
              </w:rPr>
              <w:t>Work fails to engage any material or ideas from class in way that can be recognized as being a part of the course</w:t>
            </w:r>
          </w:p>
        </w:tc>
      </w:tr>
    </w:tbl>
    <w:p w14:paraId="173B5F2E" w14:textId="77777777" w:rsidR="00FD7806" w:rsidRPr="00001531" w:rsidRDefault="00FD7806" w:rsidP="00FD7806">
      <w:pPr>
        <w:rPr>
          <w:rFonts w:ascii="Calibri" w:hAnsi="Calibri"/>
          <w:color w:val="FF0000"/>
          <w:sz w:val="28"/>
          <w:szCs w:val="28"/>
        </w:rPr>
      </w:pPr>
    </w:p>
    <w:p w14:paraId="5BBF1F75" w14:textId="77777777" w:rsidR="00FD7806" w:rsidRPr="00001531" w:rsidRDefault="00FD7806" w:rsidP="00FD7806">
      <w:pPr>
        <w:rPr>
          <w:rFonts w:ascii="Calibri" w:hAnsi="Calibri"/>
          <w:sz w:val="28"/>
          <w:szCs w:val="28"/>
          <w:u w:val="single"/>
        </w:rPr>
      </w:pPr>
    </w:p>
    <w:p w14:paraId="4E26AABD"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P/F, W, I Grades</w:t>
      </w:r>
    </w:p>
    <w:p w14:paraId="3C70E954" w14:textId="77777777" w:rsidR="00FD7806" w:rsidRPr="00001531" w:rsidRDefault="00FD7806" w:rsidP="00FD7806">
      <w:pPr>
        <w:rPr>
          <w:rFonts w:ascii="Calibri" w:hAnsi="Calibri"/>
          <w:color w:val="FF0000"/>
          <w:sz w:val="28"/>
          <w:szCs w:val="28"/>
        </w:rPr>
      </w:pPr>
    </w:p>
    <w:p w14:paraId="52B41F18" w14:textId="77777777" w:rsidR="00F02D48" w:rsidRPr="00001531" w:rsidRDefault="00F02D48" w:rsidP="00FD7806">
      <w:pPr>
        <w:rPr>
          <w:rFonts w:ascii="Calibri" w:hAnsi="Calibri"/>
          <w:color w:val="FF0000"/>
          <w:sz w:val="28"/>
          <w:szCs w:val="28"/>
        </w:rPr>
      </w:pPr>
      <w:r w:rsidRPr="00001531">
        <w:rPr>
          <w:rFonts w:ascii="Calibri" w:hAnsi="Calibri"/>
          <w:color w:val="FF0000"/>
          <w:sz w:val="28"/>
          <w:szCs w:val="28"/>
        </w:rPr>
        <w:t>Please see me as soon as possible in any of the above grades are necessary.</w:t>
      </w:r>
    </w:p>
    <w:p w14:paraId="6319C4EB" w14:textId="77777777" w:rsidR="00F02D48" w:rsidRPr="00001531" w:rsidRDefault="00F02D48" w:rsidP="00FD7806">
      <w:pPr>
        <w:rPr>
          <w:rFonts w:ascii="Calibri" w:hAnsi="Calibri"/>
          <w:sz w:val="28"/>
          <w:szCs w:val="28"/>
          <w:u w:val="single"/>
        </w:rPr>
      </w:pPr>
    </w:p>
    <w:p w14:paraId="6EA4461B"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Attendance</w:t>
      </w:r>
    </w:p>
    <w:p w14:paraId="2F2278BD" w14:textId="77777777" w:rsidR="00FD7806" w:rsidRPr="00001531" w:rsidRDefault="00FD7806" w:rsidP="00FD7806">
      <w:pPr>
        <w:rPr>
          <w:rFonts w:ascii="Calibri" w:hAnsi="Calibri"/>
          <w:color w:val="FF0000"/>
          <w:sz w:val="28"/>
          <w:szCs w:val="28"/>
        </w:rPr>
      </w:pPr>
    </w:p>
    <w:p w14:paraId="587EB91C" w14:textId="77777777" w:rsidR="00F02D48" w:rsidRPr="00001531" w:rsidRDefault="00F02D48" w:rsidP="00FD7806">
      <w:pPr>
        <w:rPr>
          <w:rFonts w:ascii="Calibri" w:hAnsi="Calibri"/>
          <w:sz w:val="28"/>
          <w:szCs w:val="28"/>
        </w:rPr>
      </w:pPr>
      <w:r w:rsidRPr="00001531">
        <w:rPr>
          <w:rFonts w:ascii="Calibri" w:hAnsi="Calibri"/>
          <w:sz w:val="28"/>
          <w:szCs w:val="28"/>
        </w:rPr>
        <w:t>Attendance is mandatory but excused absences will be considered once a valid excuse has been submitted electronically.  Please understand that excused absences generally entail the unforeseen cases of being unable to attend class, such as illness.  Students may miss class, but are expected to make up work on their own and should understand that their grades will suffer from the lack of engagement in the class.</w:t>
      </w:r>
    </w:p>
    <w:p w14:paraId="109047D5" w14:textId="77777777" w:rsidR="00F02D48" w:rsidRPr="00001531" w:rsidRDefault="00F02D48" w:rsidP="00FD7806">
      <w:pPr>
        <w:rPr>
          <w:rFonts w:ascii="Calibri" w:hAnsi="Calibri"/>
          <w:b/>
          <w:sz w:val="28"/>
          <w:szCs w:val="28"/>
        </w:rPr>
      </w:pPr>
    </w:p>
    <w:p w14:paraId="0A2075FF" w14:textId="77777777" w:rsidR="00FD7806" w:rsidRPr="00001531" w:rsidRDefault="00F02D48" w:rsidP="00FD7806">
      <w:pPr>
        <w:rPr>
          <w:rFonts w:ascii="Calibri" w:hAnsi="Calibri"/>
          <w:sz w:val="28"/>
          <w:szCs w:val="28"/>
          <w:u w:val="single"/>
        </w:rPr>
      </w:pPr>
      <w:r w:rsidRPr="00001531">
        <w:rPr>
          <w:rFonts w:ascii="Calibri" w:hAnsi="Calibri"/>
          <w:sz w:val="28"/>
          <w:szCs w:val="28"/>
          <w:u w:val="single"/>
        </w:rPr>
        <w:t>Make-up Policy</w:t>
      </w:r>
    </w:p>
    <w:p w14:paraId="1A5B7348" w14:textId="77777777" w:rsidR="00F02D48" w:rsidRPr="00001531" w:rsidRDefault="00F02D48" w:rsidP="00FD7806">
      <w:pPr>
        <w:rPr>
          <w:rFonts w:ascii="Calibri" w:hAnsi="Calibri"/>
          <w:sz w:val="28"/>
          <w:szCs w:val="28"/>
          <w:u w:val="single"/>
        </w:rPr>
      </w:pPr>
    </w:p>
    <w:p w14:paraId="41625B1C" w14:textId="77777777" w:rsidR="00FD7806" w:rsidRPr="00001531" w:rsidRDefault="00F02D48" w:rsidP="00FD7806">
      <w:pPr>
        <w:rPr>
          <w:rFonts w:ascii="Calibri" w:hAnsi="Calibri"/>
          <w:sz w:val="28"/>
          <w:szCs w:val="28"/>
        </w:rPr>
      </w:pPr>
      <w:r w:rsidRPr="00001531">
        <w:rPr>
          <w:rFonts w:ascii="Calibri" w:hAnsi="Calibri"/>
          <w:sz w:val="28"/>
          <w:szCs w:val="28"/>
        </w:rPr>
        <w:t>Assignments can be made up in consultation with instruction following acceptance of a valid excuse.</w:t>
      </w:r>
    </w:p>
    <w:p w14:paraId="754E25B9" w14:textId="77777777" w:rsidR="00FD7806" w:rsidRPr="00001531" w:rsidRDefault="00FD7806" w:rsidP="00FD7806">
      <w:pPr>
        <w:rPr>
          <w:rFonts w:ascii="Calibri" w:hAnsi="Calibri"/>
          <w:sz w:val="28"/>
          <w:szCs w:val="28"/>
        </w:rPr>
      </w:pPr>
    </w:p>
    <w:p w14:paraId="520A2144"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Late Assignments</w:t>
      </w:r>
    </w:p>
    <w:p w14:paraId="69AB1FAB" w14:textId="77777777" w:rsidR="00FD7806" w:rsidRPr="00001531" w:rsidRDefault="00FD7806" w:rsidP="00FD7806">
      <w:pPr>
        <w:rPr>
          <w:rFonts w:ascii="Calibri" w:hAnsi="Calibri"/>
          <w:color w:val="FF0000"/>
          <w:sz w:val="28"/>
          <w:szCs w:val="28"/>
        </w:rPr>
      </w:pPr>
    </w:p>
    <w:p w14:paraId="64EAC786" w14:textId="77777777" w:rsidR="00F02D48" w:rsidRPr="00001531" w:rsidRDefault="00F02D48" w:rsidP="00FD7806">
      <w:pPr>
        <w:rPr>
          <w:rFonts w:ascii="Calibri" w:hAnsi="Calibri"/>
          <w:sz w:val="28"/>
          <w:szCs w:val="28"/>
        </w:rPr>
      </w:pPr>
      <w:r w:rsidRPr="00001531">
        <w:rPr>
          <w:rFonts w:ascii="Calibri" w:hAnsi="Calibri"/>
          <w:sz w:val="28"/>
          <w:szCs w:val="28"/>
        </w:rPr>
        <w:t>Late assignments will be deducted a letter grade for each week missed, unless a valid excuse has been accepted by the instructor.</w:t>
      </w:r>
    </w:p>
    <w:p w14:paraId="1DF548CE" w14:textId="77777777" w:rsidR="00F02D48" w:rsidRPr="00001531" w:rsidRDefault="00F02D48" w:rsidP="00FD7806">
      <w:pPr>
        <w:rPr>
          <w:rFonts w:ascii="Calibri" w:hAnsi="Calibri"/>
          <w:sz w:val="28"/>
          <w:szCs w:val="28"/>
          <w:u w:val="single"/>
        </w:rPr>
      </w:pPr>
    </w:p>
    <w:p w14:paraId="65F6DA9B" w14:textId="77777777" w:rsidR="00FD7806" w:rsidRPr="00001531" w:rsidRDefault="00FD7806" w:rsidP="00FD7806">
      <w:pPr>
        <w:rPr>
          <w:rFonts w:ascii="Calibri" w:hAnsi="Calibri"/>
          <w:sz w:val="28"/>
          <w:szCs w:val="28"/>
        </w:rPr>
      </w:pPr>
      <w:r w:rsidRPr="00001531">
        <w:rPr>
          <w:rFonts w:ascii="Calibri" w:hAnsi="Calibri"/>
          <w:b/>
          <w:sz w:val="28"/>
          <w:szCs w:val="28"/>
        </w:rPr>
        <w:t xml:space="preserve">University Policies: </w:t>
      </w:r>
    </w:p>
    <w:p w14:paraId="4A2D48FF" w14:textId="77777777" w:rsidR="00FD7806" w:rsidRPr="00001531" w:rsidRDefault="00FD7806" w:rsidP="00FD7806">
      <w:pPr>
        <w:rPr>
          <w:rFonts w:ascii="Calibri" w:hAnsi="Calibri"/>
          <w:b/>
          <w:sz w:val="28"/>
          <w:szCs w:val="28"/>
        </w:rPr>
      </w:pPr>
    </w:p>
    <w:p w14:paraId="46562C90"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Academic Integrity</w:t>
      </w:r>
    </w:p>
    <w:p w14:paraId="72F8668D" w14:textId="77777777" w:rsidR="00FD7806" w:rsidRPr="00001531" w:rsidRDefault="00FD7806" w:rsidP="00FD7806">
      <w:pPr>
        <w:rPr>
          <w:rFonts w:ascii="Calibri" w:hAnsi="Calibri"/>
          <w:sz w:val="28"/>
          <w:szCs w:val="28"/>
        </w:rPr>
      </w:pPr>
      <w:r w:rsidRPr="00001531">
        <w:rPr>
          <w:rFonts w:ascii="Calibri" w:hAnsi="Calibri"/>
          <w:sz w:val="28"/>
          <w:szCs w:val="28"/>
        </w:rPr>
        <w:t xml:space="preserve">Please refer to the IUPUI Student Code of Conduct: </w:t>
      </w:r>
      <w:hyperlink r:id="rId6" w:history="1">
        <w:r w:rsidRPr="00001531">
          <w:rPr>
            <w:rStyle w:val="Hyperlink"/>
            <w:rFonts w:ascii="Calibri" w:hAnsi="Calibri"/>
            <w:sz w:val="28"/>
            <w:szCs w:val="28"/>
          </w:rPr>
          <w:t>http://www.iupui.edu/code/</w:t>
        </w:r>
      </w:hyperlink>
      <w:r w:rsidRPr="00001531">
        <w:rPr>
          <w:rFonts w:ascii="Calibri" w:hAnsi="Calibri"/>
          <w:sz w:val="28"/>
          <w:szCs w:val="28"/>
        </w:rPr>
        <w:t xml:space="preserve"> for information regarding penalties and procedures in cases of academic misconduct: cheating, plagiarism, etc.</w:t>
      </w:r>
    </w:p>
    <w:p w14:paraId="3E83320C" w14:textId="77777777" w:rsidR="00FD7806" w:rsidRPr="00001531" w:rsidRDefault="00FD7806" w:rsidP="00FD7806">
      <w:pPr>
        <w:rPr>
          <w:rFonts w:ascii="Calibri" w:hAnsi="Calibri"/>
          <w:sz w:val="28"/>
          <w:szCs w:val="28"/>
        </w:rPr>
      </w:pPr>
    </w:p>
    <w:p w14:paraId="4A23D5E5" w14:textId="77777777" w:rsidR="00FD7806" w:rsidRPr="00001531" w:rsidRDefault="00FD7806" w:rsidP="00FD7806">
      <w:pPr>
        <w:rPr>
          <w:rFonts w:ascii="Calibri" w:hAnsi="Calibri"/>
          <w:sz w:val="28"/>
          <w:szCs w:val="28"/>
          <w:u w:val="single"/>
          <w:lang w:val="en"/>
        </w:rPr>
      </w:pPr>
      <w:r w:rsidRPr="00001531">
        <w:rPr>
          <w:rFonts w:ascii="Calibri" w:hAnsi="Calibri"/>
          <w:sz w:val="28"/>
          <w:szCs w:val="28"/>
          <w:u w:val="single"/>
          <w:lang w:val="en"/>
        </w:rPr>
        <w:t>Administrative Withdrawal</w:t>
      </w:r>
    </w:p>
    <w:p w14:paraId="5BD17C5E" w14:textId="77777777" w:rsidR="00FD7806" w:rsidRPr="00001531" w:rsidRDefault="00FD7806" w:rsidP="00FD7806">
      <w:pPr>
        <w:rPr>
          <w:rFonts w:ascii="Calibri" w:hAnsi="Calibri"/>
          <w:b/>
          <w:sz w:val="28"/>
          <w:szCs w:val="28"/>
        </w:rPr>
      </w:pPr>
      <w:r w:rsidRPr="00001531">
        <w:rPr>
          <w:rFonts w:ascii="Calibri" w:hAnsi="Calibri"/>
          <w:sz w:val="28"/>
          <w:szCs w:val="28"/>
          <w:lang w:val="en"/>
        </w:rPr>
        <w:t>A basic requirement of this course is that you will participate in class and conscientiously complete writing and reading assignments. Keep in touch with me if you are unable to attend class or complete an assignment on time. If you miss more than half our class meetings within the first four weeks of the semester without contacting me, you will be administratively withdrawn from this section. Our class meets [once/twice] per week; thus if you miss more than [two/four] classes in the first four weeks, you may be withdrawn. 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me.</w:t>
      </w:r>
    </w:p>
    <w:p w14:paraId="0E9D1B9C" w14:textId="77777777" w:rsidR="00FD7806" w:rsidRPr="00001531" w:rsidRDefault="00FD7806" w:rsidP="00FD7806">
      <w:pPr>
        <w:rPr>
          <w:rFonts w:ascii="Calibri" w:hAnsi="Calibri"/>
          <w:b/>
          <w:sz w:val="28"/>
          <w:szCs w:val="28"/>
        </w:rPr>
      </w:pPr>
    </w:p>
    <w:p w14:paraId="3C38F402" w14:textId="77777777" w:rsidR="00FD7806" w:rsidRPr="00001531" w:rsidRDefault="00FD7806" w:rsidP="00FD7806">
      <w:pPr>
        <w:rPr>
          <w:rFonts w:ascii="Calibri" w:hAnsi="Calibri"/>
          <w:b/>
          <w:sz w:val="28"/>
          <w:szCs w:val="28"/>
        </w:rPr>
      </w:pPr>
      <w:r w:rsidRPr="00001531">
        <w:rPr>
          <w:rFonts w:ascii="Calibri" w:hAnsi="Calibri"/>
          <w:b/>
          <w:sz w:val="28"/>
          <w:szCs w:val="28"/>
        </w:rPr>
        <w:t>Resources for Students:</w:t>
      </w:r>
    </w:p>
    <w:p w14:paraId="6FF5BD60" w14:textId="77777777" w:rsidR="00FD7806" w:rsidRPr="00001531" w:rsidRDefault="00FD7806" w:rsidP="00FD7806">
      <w:pPr>
        <w:rPr>
          <w:rFonts w:ascii="Calibri" w:hAnsi="Calibri"/>
          <w:sz w:val="28"/>
          <w:szCs w:val="28"/>
          <w:u w:val="single"/>
        </w:rPr>
      </w:pPr>
    </w:p>
    <w:p w14:paraId="416F051C"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Student Advocate</w:t>
      </w:r>
    </w:p>
    <w:p w14:paraId="5B23D91D" w14:textId="77777777" w:rsidR="00FD7806" w:rsidRPr="00001531" w:rsidRDefault="00FD7806" w:rsidP="00FD7806">
      <w:pPr>
        <w:rPr>
          <w:rFonts w:ascii="Calibri" w:hAnsi="Calibri"/>
          <w:sz w:val="28"/>
          <w:szCs w:val="28"/>
        </w:rPr>
      </w:pPr>
      <w:r w:rsidRPr="00001531">
        <w:rPr>
          <w:rFonts w:ascii="Calibri" w:hAnsi="Calibri"/>
          <w:sz w:val="28"/>
          <w:szCs w:val="28"/>
        </w:rPr>
        <w:t xml:space="preserve">The Student Advocate Office is located in the Campus Center, Suite 350, and can be contacted by phone at 278-7594 or email at stuadvoc@iupui.edu. For more information, visit the Student Advocate website at </w:t>
      </w:r>
      <w:hyperlink r:id="rId7" w:history="1">
        <w:r w:rsidRPr="00001531">
          <w:rPr>
            <w:rStyle w:val="Hyperlink"/>
            <w:rFonts w:ascii="Calibri" w:hAnsi="Calibri"/>
            <w:sz w:val="28"/>
            <w:szCs w:val="28"/>
          </w:rPr>
          <w:t>http://www.life.iupui.edu/advocate/</w:t>
        </w:r>
      </w:hyperlink>
      <w:r w:rsidRPr="00001531">
        <w:rPr>
          <w:rFonts w:ascii="Calibri" w:hAnsi="Calibri"/>
          <w:sz w:val="28"/>
          <w:szCs w:val="28"/>
        </w:rPr>
        <w:t xml:space="preserve"> </w:t>
      </w:r>
    </w:p>
    <w:p w14:paraId="094D147E" w14:textId="77777777" w:rsidR="00FD7806" w:rsidRPr="00001531" w:rsidRDefault="00FD7806" w:rsidP="00FD7806">
      <w:pPr>
        <w:rPr>
          <w:rFonts w:ascii="Calibri" w:hAnsi="Calibri"/>
          <w:sz w:val="28"/>
          <w:szCs w:val="28"/>
        </w:rPr>
      </w:pPr>
    </w:p>
    <w:p w14:paraId="6D17C8EA"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Adaptive Educational Services</w:t>
      </w:r>
    </w:p>
    <w:p w14:paraId="44839A1D" w14:textId="77777777" w:rsidR="00FD7806" w:rsidRPr="00001531" w:rsidRDefault="00FD7806" w:rsidP="00FD7806">
      <w:pPr>
        <w:rPr>
          <w:rFonts w:ascii="Calibri" w:hAnsi="Calibri"/>
          <w:sz w:val="28"/>
          <w:szCs w:val="28"/>
        </w:rPr>
      </w:pPr>
      <w:r w:rsidRPr="00001531">
        <w:rPr>
          <w:rFonts w:ascii="Calibri" w:hAnsi="Calibri"/>
          <w:sz w:val="28"/>
          <w:szCs w:val="28"/>
        </w:rPr>
        <w:t xml:space="preserve">Students needing accommodations because of physical or learning disabilities should contact Adaptive Educational Services, Taylor Hall (UC), Room 137: </w:t>
      </w:r>
      <w:hyperlink r:id="rId8" w:history="1">
        <w:r w:rsidRPr="00001531">
          <w:rPr>
            <w:rStyle w:val="Hyperlink"/>
            <w:rFonts w:ascii="Calibri" w:hAnsi="Calibri"/>
            <w:sz w:val="28"/>
            <w:szCs w:val="28"/>
          </w:rPr>
          <w:t>http://aes.iupui.edu/</w:t>
        </w:r>
      </w:hyperlink>
    </w:p>
    <w:p w14:paraId="07BC33F7" w14:textId="77777777" w:rsidR="00FD7806" w:rsidRPr="00001531" w:rsidRDefault="00FD7806" w:rsidP="00FD7806">
      <w:pPr>
        <w:rPr>
          <w:rFonts w:ascii="Calibri" w:hAnsi="Calibri"/>
          <w:sz w:val="28"/>
          <w:szCs w:val="28"/>
        </w:rPr>
      </w:pPr>
    </w:p>
    <w:p w14:paraId="5A222DA5" w14:textId="77777777" w:rsidR="00FD7806" w:rsidRPr="00001531" w:rsidRDefault="00FD7806" w:rsidP="00FD7806">
      <w:pPr>
        <w:rPr>
          <w:rFonts w:ascii="Calibri" w:hAnsi="Calibri"/>
          <w:sz w:val="28"/>
          <w:szCs w:val="28"/>
          <w:u w:val="single"/>
        </w:rPr>
      </w:pPr>
      <w:r w:rsidRPr="00001531">
        <w:rPr>
          <w:rFonts w:ascii="Calibri" w:hAnsi="Calibri"/>
          <w:sz w:val="28"/>
          <w:szCs w:val="28"/>
          <w:u w:val="single"/>
        </w:rPr>
        <w:t>Counseling &amp; Psychological Services</w:t>
      </w:r>
    </w:p>
    <w:p w14:paraId="6C3E0581" w14:textId="77777777" w:rsidR="00FD7806" w:rsidRPr="00001531" w:rsidRDefault="00FD7806" w:rsidP="00FD7806">
      <w:pPr>
        <w:rPr>
          <w:rFonts w:ascii="Calibri" w:hAnsi="Calibri"/>
          <w:sz w:val="28"/>
          <w:szCs w:val="28"/>
        </w:rPr>
      </w:pPr>
      <w:r w:rsidRPr="00001531">
        <w:rPr>
          <w:rFonts w:ascii="Calibri" w:hAnsi="Calibri"/>
          <w:sz w:val="28"/>
          <w:szCs w:val="28"/>
        </w:rPr>
        <w:t xml:space="preserve">Students who wish to seek counseling or other psychological services should contact the CAPS office by phone at 274-2548 or email at capsindy@iupui.edu. For more information, visit the CAPS website at </w:t>
      </w:r>
      <w:hyperlink r:id="rId9" w:history="1">
        <w:r w:rsidRPr="00001531">
          <w:rPr>
            <w:rStyle w:val="Hyperlink"/>
            <w:rFonts w:ascii="Calibri" w:hAnsi="Calibri"/>
            <w:sz w:val="28"/>
            <w:szCs w:val="28"/>
          </w:rPr>
          <w:t>http://life.iupui.edu/caps/</w:t>
        </w:r>
      </w:hyperlink>
    </w:p>
    <w:p w14:paraId="22661BA7" w14:textId="77777777" w:rsidR="00FD7806" w:rsidRPr="00001531" w:rsidRDefault="00FD7806" w:rsidP="00FD7806">
      <w:pPr>
        <w:rPr>
          <w:rFonts w:ascii="Calibri" w:hAnsi="Calibri"/>
          <w:b/>
          <w:sz w:val="28"/>
          <w:szCs w:val="28"/>
        </w:rPr>
      </w:pPr>
    </w:p>
    <w:p w14:paraId="0C0C31AA" w14:textId="77777777" w:rsidR="00121984" w:rsidRPr="00001531" w:rsidRDefault="00FD7806" w:rsidP="00FD7806">
      <w:pPr>
        <w:rPr>
          <w:rFonts w:ascii="Calibri" w:hAnsi="Calibri"/>
          <w:b/>
          <w:sz w:val="28"/>
          <w:szCs w:val="28"/>
        </w:rPr>
      </w:pPr>
      <w:r w:rsidRPr="00001531">
        <w:rPr>
          <w:rFonts w:ascii="Calibri" w:hAnsi="Calibri"/>
          <w:b/>
          <w:sz w:val="28"/>
          <w:szCs w:val="28"/>
        </w:rPr>
        <w:t>Schedule of Assignments:</w:t>
      </w:r>
    </w:p>
    <w:p w14:paraId="28337808" w14:textId="77777777" w:rsidR="00121984" w:rsidRPr="00001531" w:rsidRDefault="00121984" w:rsidP="00FD7806">
      <w:pPr>
        <w:rPr>
          <w:rFonts w:ascii="Calibri" w:hAnsi="Calibri"/>
          <w:b/>
          <w:sz w:val="28"/>
          <w:szCs w:val="28"/>
        </w:rPr>
      </w:pPr>
    </w:p>
    <w:p w14:paraId="2A627E25" w14:textId="478BA00E" w:rsidR="00121984" w:rsidRPr="00001531" w:rsidRDefault="00BE5E08" w:rsidP="00FD7806">
      <w:pPr>
        <w:rPr>
          <w:rFonts w:ascii="Calibri" w:hAnsi="Calibri"/>
          <w:sz w:val="28"/>
          <w:szCs w:val="28"/>
        </w:rPr>
      </w:pPr>
      <w:r w:rsidRPr="00001531">
        <w:rPr>
          <w:rFonts w:ascii="Calibri" w:hAnsi="Calibri"/>
          <w:sz w:val="28"/>
          <w:szCs w:val="28"/>
        </w:rPr>
        <w:t>January 12</w:t>
      </w:r>
      <w:r w:rsidR="00121984" w:rsidRPr="00001531">
        <w:rPr>
          <w:rFonts w:ascii="Calibri" w:hAnsi="Calibri"/>
          <w:sz w:val="28"/>
          <w:szCs w:val="28"/>
        </w:rPr>
        <w:t xml:space="preserve">: </w:t>
      </w:r>
      <w:r w:rsidR="00A67F89" w:rsidRPr="00001531">
        <w:rPr>
          <w:rFonts w:ascii="Calibri" w:hAnsi="Calibri"/>
          <w:sz w:val="28"/>
          <w:szCs w:val="28"/>
        </w:rPr>
        <w:t>Introduction to chronology and terms</w:t>
      </w:r>
    </w:p>
    <w:p w14:paraId="368F38B9" w14:textId="77777777" w:rsidR="00CC3CEE" w:rsidRPr="00001531" w:rsidRDefault="00CC3CEE" w:rsidP="00FD7806">
      <w:pPr>
        <w:rPr>
          <w:rFonts w:ascii="Calibri" w:hAnsi="Calibri"/>
          <w:sz w:val="28"/>
          <w:szCs w:val="28"/>
        </w:rPr>
      </w:pPr>
    </w:p>
    <w:p w14:paraId="55C7A580" w14:textId="48C98597" w:rsidR="00004D08" w:rsidRPr="00001531" w:rsidRDefault="00BE5E08" w:rsidP="00A67F89">
      <w:pPr>
        <w:rPr>
          <w:rFonts w:ascii="Calibri" w:hAnsi="Calibri"/>
          <w:sz w:val="28"/>
          <w:szCs w:val="28"/>
        </w:rPr>
      </w:pPr>
      <w:r w:rsidRPr="00001531">
        <w:rPr>
          <w:rFonts w:ascii="Calibri" w:hAnsi="Calibri"/>
          <w:sz w:val="28"/>
          <w:szCs w:val="28"/>
        </w:rPr>
        <w:t>January 14</w:t>
      </w:r>
      <w:r w:rsidR="00A0209B" w:rsidRPr="00001531">
        <w:rPr>
          <w:rFonts w:ascii="Calibri" w:hAnsi="Calibri"/>
          <w:sz w:val="28"/>
          <w:szCs w:val="28"/>
        </w:rPr>
        <w:t xml:space="preserve">: </w:t>
      </w:r>
      <w:r w:rsidR="00A67F89" w:rsidRPr="00001531">
        <w:rPr>
          <w:rFonts w:ascii="Calibri" w:hAnsi="Calibri"/>
          <w:sz w:val="28"/>
          <w:szCs w:val="28"/>
        </w:rPr>
        <w:t>Does American have a soul?</w:t>
      </w:r>
    </w:p>
    <w:p w14:paraId="17C67307" w14:textId="43E81EB2" w:rsidR="00BE5E08" w:rsidRPr="00001531" w:rsidRDefault="00BE5E08" w:rsidP="00A67F89">
      <w:pPr>
        <w:rPr>
          <w:rFonts w:ascii="Calibri" w:hAnsi="Calibri"/>
          <w:sz w:val="28"/>
          <w:szCs w:val="28"/>
        </w:rPr>
      </w:pPr>
      <w:r w:rsidRPr="00001531">
        <w:rPr>
          <w:rFonts w:ascii="Calibri" w:hAnsi="Calibri"/>
          <w:sz w:val="28"/>
          <w:szCs w:val="28"/>
        </w:rPr>
        <w:t xml:space="preserve">Read: Ernst Renan, “What is a nation?” </w:t>
      </w:r>
      <w:hyperlink r:id="rId10" w:history="1">
        <w:r w:rsidRPr="00001531">
          <w:rPr>
            <w:rStyle w:val="Hyperlink"/>
            <w:rFonts w:ascii="Calibri" w:hAnsi="Calibri"/>
            <w:sz w:val="28"/>
            <w:szCs w:val="28"/>
          </w:rPr>
          <w:t>http://www.nationalismproject.org/what/renan.htm</w:t>
        </w:r>
      </w:hyperlink>
    </w:p>
    <w:p w14:paraId="195324AD" w14:textId="22B54A45" w:rsidR="00BE5E08" w:rsidRPr="00001531" w:rsidRDefault="00BE5E08" w:rsidP="00A67F89">
      <w:pPr>
        <w:rPr>
          <w:rFonts w:ascii="Calibri" w:hAnsi="Calibri"/>
          <w:sz w:val="28"/>
          <w:szCs w:val="28"/>
        </w:rPr>
      </w:pPr>
      <w:r w:rsidRPr="00001531">
        <w:rPr>
          <w:rFonts w:ascii="Calibri" w:hAnsi="Calibri"/>
          <w:sz w:val="28"/>
          <w:szCs w:val="28"/>
        </w:rPr>
        <w:t xml:space="preserve">Robert </w:t>
      </w:r>
      <w:proofErr w:type="spellStart"/>
      <w:r w:rsidRPr="00001531">
        <w:rPr>
          <w:rFonts w:ascii="Calibri" w:hAnsi="Calibri"/>
          <w:sz w:val="28"/>
          <w:szCs w:val="28"/>
        </w:rPr>
        <w:t>Bellah</w:t>
      </w:r>
      <w:proofErr w:type="spellEnd"/>
      <w:r w:rsidRPr="00001531">
        <w:rPr>
          <w:rFonts w:ascii="Calibri" w:hAnsi="Calibri"/>
          <w:sz w:val="28"/>
          <w:szCs w:val="28"/>
        </w:rPr>
        <w:t xml:space="preserve">, “Civil Religion in America,” </w:t>
      </w:r>
      <w:hyperlink r:id="rId11" w:history="1">
        <w:r w:rsidRPr="00001531">
          <w:rPr>
            <w:rStyle w:val="Hyperlink"/>
            <w:rFonts w:ascii="Calibri" w:hAnsi="Calibri"/>
            <w:sz w:val="28"/>
            <w:szCs w:val="28"/>
          </w:rPr>
          <w:t>http://www.robertbellah.com/articles_5.htm</w:t>
        </w:r>
      </w:hyperlink>
    </w:p>
    <w:p w14:paraId="035AA380" w14:textId="77777777" w:rsidR="00BE5E08" w:rsidRPr="00001531" w:rsidRDefault="00BE5E08" w:rsidP="00A67F89">
      <w:pPr>
        <w:rPr>
          <w:rFonts w:ascii="Calibri" w:hAnsi="Calibri"/>
          <w:sz w:val="28"/>
          <w:szCs w:val="28"/>
        </w:rPr>
      </w:pPr>
    </w:p>
    <w:p w14:paraId="473F1454" w14:textId="29DAA217" w:rsidR="00BE5E08" w:rsidRPr="00001531" w:rsidRDefault="00BE5E08" w:rsidP="00A67F89">
      <w:pPr>
        <w:rPr>
          <w:rFonts w:ascii="Calibri" w:hAnsi="Calibri"/>
          <w:sz w:val="28"/>
          <w:szCs w:val="28"/>
        </w:rPr>
      </w:pPr>
      <w:r w:rsidRPr="00001531">
        <w:rPr>
          <w:rFonts w:ascii="Calibri" w:hAnsi="Calibri"/>
          <w:sz w:val="28"/>
          <w:szCs w:val="28"/>
        </w:rPr>
        <w:t>Listen: Martin Luther King’s Riverside Church Speech on</w:t>
      </w:r>
      <w:r w:rsidR="009647CB" w:rsidRPr="00001531">
        <w:rPr>
          <w:rFonts w:ascii="Calibri" w:hAnsi="Calibri"/>
          <w:sz w:val="28"/>
          <w:szCs w:val="28"/>
        </w:rPr>
        <w:t xml:space="preserve"> the</w:t>
      </w:r>
      <w:r w:rsidRPr="00001531">
        <w:rPr>
          <w:rFonts w:ascii="Calibri" w:hAnsi="Calibri"/>
          <w:sz w:val="28"/>
          <w:szCs w:val="28"/>
        </w:rPr>
        <w:t xml:space="preserve"> Vietnam War</w:t>
      </w:r>
    </w:p>
    <w:p w14:paraId="050F2BD1" w14:textId="5F28B85F" w:rsidR="00BE5E08" w:rsidRPr="00001531" w:rsidRDefault="00BE5E08" w:rsidP="00A67F89">
      <w:pPr>
        <w:rPr>
          <w:rFonts w:ascii="Calibri" w:hAnsi="Calibri"/>
          <w:sz w:val="28"/>
          <w:szCs w:val="28"/>
        </w:rPr>
      </w:pPr>
      <w:r w:rsidRPr="00001531">
        <w:rPr>
          <w:rFonts w:ascii="Calibri" w:hAnsi="Calibri"/>
          <w:sz w:val="28"/>
          <w:szCs w:val="28"/>
        </w:rPr>
        <w:t xml:space="preserve">And, over holiday, audio documentary: </w:t>
      </w:r>
      <w:hyperlink r:id="rId12" w:history="1">
        <w:r w:rsidRPr="00001531">
          <w:rPr>
            <w:rStyle w:val="Hyperlink"/>
            <w:rFonts w:ascii="Calibri" w:hAnsi="Calibri"/>
            <w:sz w:val="28"/>
            <w:szCs w:val="28"/>
          </w:rPr>
          <w:t>https://beta.prx.org/stories/42254</w:t>
        </w:r>
      </w:hyperlink>
    </w:p>
    <w:p w14:paraId="21A7C9B0" w14:textId="77777777" w:rsidR="00004D08" w:rsidRPr="00001531" w:rsidRDefault="00004D08" w:rsidP="00FD7806">
      <w:pPr>
        <w:rPr>
          <w:rFonts w:ascii="Calibri" w:hAnsi="Calibri"/>
          <w:sz w:val="28"/>
          <w:szCs w:val="28"/>
        </w:rPr>
      </w:pPr>
    </w:p>
    <w:p w14:paraId="419A138B" w14:textId="3835F073" w:rsidR="00A0209B" w:rsidRPr="00001531" w:rsidRDefault="00BE5E08" w:rsidP="00FD7806">
      <w:pPr>
        <w:rPr>
          <w:rFonts w:ascii="Calibri" w:hAnsi="Calibri"/>
          <w:sz w:val="28"/>
          <w:szCs w:val="28"/>
        </w:rPr>
      </w:pPr>
      <w:r w:rsidRPr="00001531">
        <w:rPr>
          <w:rFonts w:ascii="Calibri" w:hAnsi="Calibri"/>
          <w:sz w:val="28"/>
          <w:szCs w:val="28"/>
        </w:rPr>
        <w:t>January 19: Martin Luther King, Jr. Day</w:t>
      </w:r>
      <w:r w:rsidR="00A0209B" w:rsidRPr="00001531">
        <w:rPr>
          <w:rFonts w:ascii="Calibri" w:hAnsi="Calibri"/>
          <w:sz w:val="28"/>
          <w:szCs w:val="28"/>
        </w:rPr>
        <w:t>—</w:t>
      </w:r>
      <w:r w:rsidR="003552E7" w:rsidRPr="00001531">
        <w:rPr>
          <w:rFonts w:ascii="Calibri" w:hAnsi="Calibri"/>
          <w:sz w:val="28"/>
          <w:szCs w:val="28"/>
        </w:rPr>
        <w:t>Read!</w:t>
      </w:r>
    </w:p>
    <w:p w14:paraId="085640C0" w14:textId="77777777" w:rsidR="00BE5E08" w:rsidRPr="00001531" w:rsidRDefault="00BE5E08" w:rsidP="00FD7806">
      <w:pPr>
        <w:rPr>
          <w:rFonts w:ascii="Calibri" w:hAnsi="Calibri"/>
          <w:sz w:val="28"/>
          <w:szCs w:val="28"/>
        </w:rPr>
      </w:pPr>
      <w:bookmarkStart w:id="0" w:name="_GoBack"/>
      <w:bookmarkEnd w:id="0"/>
    </w:p>
    <w:p w14:paraId="27F00F47" w14:textId="712399A2" w:rsidR="00CC3CEE" w:rsidRPr="00001531" w:rsidRDefault="00BE5E08" w:rsidP="00FD7806">
      <w:pPr>
        <w:rPr>
          <w:rFonts w:ascii="Calibri" w:hAnsi="Calibri"/>
          <w:sz w:val="28"/>
          <w:szCs w:val="28"/>
        </w:rPr>
      </w:pPr>
      <w:r w:rsidRPr="00001531">
        <w:rPr>
          <w:rFonts w:ascii="Calibri" w:hAnsi="Calibri"/>
          <w:sz w:val="28"/>
          <w:szCs w:val="28"/>
        </w:rPr>
        <w:t>January 21</w:t>
      </w:r>
      <w:r w:rsidR="00CC3CEE" w:rsidRPr="00001531">
        <w:rPr>
          <w:rFonts w:ascii="Calibri" w:hAnsi="Calibri"/>
          <w:sz w:val="28"/>
          <w:szCs w:val="28"/>
        </w:rPr>
        <w:t xml:space="preserve">: </w:t>
      </w:r>
      <w:r w:rsidRPr="00001531">
        <w:rPr>
          <w:rFonts w:ascii="Calibri" w:hAnsi="Calibri"/>
          <w:sz w:val="28"/>
          <w:szCs w:val="28"/>
        </w:rPr>
        <w:t>War and the Nation’s Soul</w:t>
      </w:r>
    </w:p>
    <w:p w14:paraId="30FDB672" w14:textId="052C6942" w:rsidR="00CC3CEE" w:rsidRPr="00001531" w:rsidRDefault="00CC3CEE" w:rsidP="00A0209B">
      <w:pPr>
        <w:rPr>
          <w:rFonts w:ascii="Calibri" w:hAnsi="Calibri"/>
          <w:sz w:val="28"/>
          <w:szCs w:val="28"/>
        </w:rPr>
      </w:pPr>
      <w:r w:rsidRPr="00001531">
        <w:rPr>
          <w:rFonts w:ascii="Calibri" w:hAnsi="Calibri"/>
          <w:sz w:val="28"/>
          <w:szCs w:val="28"/>
        </w:rPr>
        <w:t xml:space="preserve">Read: </w:t>
      </w:r>
      <w:r w:rsidR="00BE5E08" w:rsidRPr="00001531">
        <w:rPr>
          <w:rFonts w:ascii="Calibri" w:hAnsi="Calibri"/>
          <w:sz w:val="28"/>
          <w:szCs w:val="28"/>
        </w:rPr>
        <w:t xml:space="preserve">Wilfred M. </w:t>
      </w:r>
      <w:proofErr w:type="spellStart"/>
      <w:r w:rsidR="00BE5E08" w:rsidRPr="00001531">
        <w:rPr>
          <w:rFonts w:ascii="Calibri" w:hAnsi="Calibri"/>
          <w:sz w:val="28"/>
          <w:szCs w:val="28"/>
        </w:rPr>
        <w:t>McClay</w:t>
      </w:r>
      <w:proofErr w:type="spellEnd"/>
      <w:r w:rsidR="00BE5E08" w:rsidRPr="00001531">
        <w:rPr>
          <w:rFonts w:ascii="Calibri" w:hAnsi="Calibri"/>
          <w:sz w:val="28"/>
          <w:szCs w:val="28"/>
        </w:rPr>
        <w:t xml:space="preserve">, “The Soul of the Nation,” </w:t>
      </w:r>
      <w:r w:rsidR="00BE5E08" w:rsidRPr="00001531">
        <w:rPr>
          <w:rFonts w:ascii="Calibri" w:hAnsi="Calibri"/>
          <w:i/>
          <w:sz w:val="28"/>
          <w:szCs w:val="28"/>
        </w:rPr>
        <w:t>Public Interest</w:t>
      </w:r>
      <w:r w:rsidR="00BE5E08" w:rsidRPr="00001531">
        <w:rPr>
          <w:rFonts w:ascii="Calibri" w:hAnsi="Calibri"/>
          <w:sz w:val="28"/>
          <w:szCs w:val="28"/>
        </w:rPr>
        <w:t xml:space="preserve"> (Spring 2004)</w:t>
      </w:r>
    </w:p>
    <w:p w14:paraId="13CEBFE7" w14:textId="37B2F64F" w:rsidR="00BE5E08" w:rsidRPr="00001531" w:rsidRDefault="00BE5E08" w:rsidP="00A0209B">
      <w:pPr>
        <w:rPr>
          <w:rFonts w:ascii="Calibri" w:hAnsi="Calibri"/>
          <w:sz w:val="28"/>
          <w:szCs w:val="28"/>
        </w:rPr>
      </w:pPr>
      <w:r w:rsidRPr="00001531">
        <w:rPr>
          <w:rFonts w:ascii="Calibri" w:hAnsi="Calibri"/>
          <w:sz w:val="28"/>
          <w:szCs w:val="28"/>
        </w:rPr>
        <w:t>Read: Randolph Bourne, “</w:t>
      </w:r>
      <w:r w:rsidR="006C177F" w:rsidRPr="00001531">
        <w:rPr>
          <w:rFonts w:ascii="Calibri" w:hAnsi="Calibri"/>
          <w:sz w:val="28"/>
          <w:szCs w:val="28"/>
        </w:rPr>
        <w:t xml:space="preserve">War is the Health of the State,” </w:t>
      </w:r>
      <w:hyperlink r:id="rId13" w:history="1">
        <w:r w:rsidR="006C177F" w:rsidRPr="00001531">
          <w:rPr>
            <w:rStyle w:val="Hyperlink"/>
            <w:rFonts w:ascii="Calibri" w:hAnsi="Calibri"/>
            <w:sz w:val="28"/>
            <w:szCs w:val="28"/>
          </w:rPr>
          <w:t>http://www.antiwar.com/bourne.php</w:t>
        </w:r>
      </w:hyperlink>
    </w:p>
    <w:p w14:paraId="5B8D6667" w14:textId="77777777" w:rsidR="0055533B" w:rsidRPr="00001531" w:rsidRDefault="0055533B" w:rsidP="00FD7806">
      <w:pPr>
        <w:rPr>
          <w:rFonts w:ascii="Calibri" w:hAnsi="Calibri"/>
          <w:sz w:val="28"/>
          <w:szCs w:val="28"/>
        </w:rPr>
      </w:pPr>
    </w:p>
    <w:p w14:paraId="0920109E" w14:textId="173270F3" w:rsidR="0055533B" w:rsidRPr="00001531" w:rsidRDefault="006C177F" w:rsidP="00FD7806">
      <w:pPr>
        <w:rPr>
          <w:rFonts w:ascii="Calibri" w:hAnsi="Calibri"/>
          <w:sz w:val="28"/>
          <w:szCs w:val="28"/>
        </w:rPr>
      </w:pPr>
      <w:r w:rsidRPr="00001531">
        <w:rPr>
          <w:rFonts w:ascii="Calibri" w:hAnsi="Calibri"/>
          <w:sz w:val="28"/>
          <w:szCs w:val="28"/>
        </w:rPr>
        <w:t xml:space="preserve">January </w:t>
      </w:r>
      <w:r w:rsidR="007C547F" w:rsidRPr="00001531">
        <w:rPr>
          <w:rFonts w:ascii="Calibri" w:hAnsi="Calibri"/>
          <w:sz w:val="28"/>
          <w:szCs w:val="28"/>
        </w:rPr>
        <w:t>26</w:t>
      </w:r>
      <w:r w:rsidR="0055533B" w:rsidRPr="00001531">
        <w:rPr>
          <w:rFonts w:ascii="Calibri" w:hAnsi="Calibri"/>
          <w:sz w:val="28"/>
          <w:szCs w:val="28"/>
        </w:rPr>
        <w:t>:</w:t>
      </w:r>
      <w:r w:rsidR="007C547F" w:rsidRPr="00001531">
        <w:rPr>
          <w:rFonts w:ascii="Calibri" w:hAnsi="Calibri"/>
          <w:b/>
          <w:sz w:val="28"/>
          <w:szCs w:val="28"/>
        </w:rPr>
        <w:t xml:space="preserve"> </w:t>
      </w:r>
      <w:r w:rsidR="007C547F" w:rsidRPr="00001531">
        <w:rPr>
          <w:rFonts w:ascii="Calibri" w:hAnsi="Calibri"/>
          <w:sz w:val="28"/>
          <w:szCs w:val="28"/>
        </w:rPr>
        <w:t>Early American Religious War</w:t>
      </w:r>
    </w:p>
    <w:p w14:paraId="463A0785" w14:textId="48C7603A" w:rsidR="00DA7BF0" w:rsidRPr="00001531" w:rsidRDefault="007C547F" w:rsidP="00FD7806">
      <w:pPr>
        <w:rPr>
          <w:rFonts w:ascii="Calibri" w:hAnsi="Calibri"/>
          <w:sz w:val="28"/>
          <w:szCs w:val="28"/>
        </w:rPr>
      </w:pPr>
      <w:r w:rsidRPr="00001531">
        <w:rPr>
          <w:rFonts w:ascii="Calibri" w:hAnsi="Calibri"/>
          <w:sz w:val="28"/>
          <w:szCs w:val="28"/>
        </w:rPr>
        <w:t xml:space="preserve">Read: Chapters 1 and 6, in Carlson and </w:t>
      </w:r>
      <w:proofErr w:type="spellStart"/>
      <w:r w:rsidRPr="00001531">
        <w:rPr>
          <w:rFonts w:ascii="Calibri" w:hAnsi="Calibri"/>
          <w:sz w:val="28"/>
          <w:szCs w:val="28"/>
        </w:rPr>
        <w:t>Ebel</w:t>
      </w:r>
      <w:proofErr w:type="spellEnd"/>
    </w:p>
    <w:p w14:paraId="0523C84A" w14:textId="5BD924D1" w:rsidR="007C547F" w:rsidRPr="00001531" w:rsidRDefault="007C547F" w:rsidP="00FD7806">
      <w:pPr>
        <w:rPr>
          <w:rFonts w:ascii="Calibri" w:hAnsi="Calibri"/>
          <w:sz w:val="28"/>
          <w:szCs w:val="28"/>
        </w:rPr>
      </w:pPr>
      <w:r w:rsidRPr="00001531">
        <w:rPr>
          <w:rFonts w:ascii="Calibri" w:hAnsi="Calibri"/>
          <w:sz w:val="28"/>
          <w:szCs w:val="28"/>
        </w:rPr>
        <w:t>Watch: King Philip’s War</w:t>
      </w:r>
    </w:p>
    <w:p w14:paraId="1FA01883" w14:textId="77777777" w:rsidR="007C547F" w:rsidRPr="00001531" w:rsidRDefault="007C547F" w:rsidP="00FD7806">
      <w:pPr>
        <w:rPr>
          <w:rFonts w:ascii="Calibri" w:hAnsi="Calibri"/>
          <w:sz w:val="28"/>
          <w:szCs w:val="28"/>
        </w:rPr>
      </w:pPr>
    </w:p>
    <w:p w14:paraId="060A26DB" w14:textId="1983E208" w:rsidR="00DA7BF0" w:rsidRPr="00001531" w:rsidRDefault="006553C4" w:rsidP="00FD7806">
      <w:pPr>
        <w:rPr>
          <w:rFonts w:ascii="Calibri" w:hAnsi="Calibri"/>
          <w:sz w:val="28"/>
          <w:szCs w:val="28"/>
        </w:rPr>
      </w:pPr>
      <w:r w:rsidRPr="00001531">
        <w:rPr>
          <w:rFonts w:ascii="Calibri" w:hAnsi="Calibri"/>
          <w:sz w:val="28"/>
          <w:szCs w:val="28"/>
        </w:rPr>
        <w:t>January 28</w:t>
      </w:r>
      <w:r w:rsidR="00DA7BF0" w:rsidRPr="00001531">
        <w:rPr>
          <w:rFonts w:ascii="Calibri" w:hAnsi="Calibri"/>
          <w:sz w:val="28"/>
          <w:szCs w:val="28"/>
        </w:rPr>
        <w:t xml:space="preserve">: </w:t>
      </w:r>
      <w:r w:rsidRPr="00001531">
        <w:rPr>
          <w:rFonts w:ascii="Calibri" w:hAnsi="Calibri"/>
          <w:sz w:val="28"/>
          <w:szCs w:val="28"/>
        </w:rPr>
        <w:t>The American Providence</w:t>
      </w:r>
    </w:p>
    <w:p w14:paraId="4EB8F3C3" w14:textId="60D8ACF3" w:rsidR="006553C4" w:rsidRPr="00001531" w:rsidRDefault="006553C4" w:rsidP="00FD7806">
      <w:pPr>
        <w:rPr>
          <w:rFonts w:ascii="Calibri" w:hAnsi="Calibri"/>
          <w:sz w:val="28"/>
          <w:szCs w:val="28"/>
        </w:rPr>
      </w:pPr>
      <w:r w:rsidRPr="00001531">
        <w:rPr>
          <w:rFonts w:ascii="Calibri" w:hAnsi="Calibri"/>
          <w:sz w:val="28"/>
          <w:szCs w:val="28"/>
        </w:rPr>
        <w:t xml:space="preserve">Read: Chapter 5 in Carlson and </w:t>
      </w:r>
      <w:proofErr w:type="spellStart"/>
      <w:r w:rsidRPr="00001531">
        <w:rPr>
          <w:rFonts w:ascii="Calibri" w:hAnsi="Calibri"/>
          <w:sz w:val="28"/>
          <w:szCs w:val="28"/>
        </w:rPr>
        <w:t>Ebel</w:t>
      </w:r>
      <w:proofErr w:type="spellEnd"/>
    </w:p>
    <w:p w14:paraId="736FC98E" w14:textId="2C72A8A7" w:rsidR="006553C4" w:rsidRPr="00001531" w:rsidRDefault="006553C4" w:rsidP="00FD7806">
      <w:pPr>
        <w:rPr>
          <w:rFonts w:ascii="Calibri" w:hAnsi="Calibri"/>
          <w:sz w:val="28"/>
          <w:szCs w:val="28"/>
        </w:rPr>
      </w:pPr>
      <w:r w:rsidRPr="00001531">
        <w:rPr>
          <w:rFonts w:ascii="Calibri" w:hAnsi="Calibri"/>
          <w:sz w:val="28"/>
          <w:szCs w:val="28"/>
        </w:rPr>
        <w:t>Read: George McKenna, Introduction</w:t>
      </w:r>
    </w:p>
    <w:p w14:paraId="22944047" w14:textId="77777777" w:rsidR="006553C4" w:rsidRPr="00001531" w:rsidRDefault="006553C4" w:rsidP="00FD7806">
      <w:pPr>
        <w:rPr>
          <w:rFonts w:ascii="Calibri" w:hAnsi="Calibri"/>
          <w:sz w:val="28"/>
          <w:szCs w:val="28"/>
        </w:rPr>
      </w:pPr>
    </w:p>
    <w:p w14:paraId="219FC6FE" w14:textId="4847C091" w:rsidR="00BC7AC5" w:rsidRPr="00001531" w:rsidRDefault="00BC7AC5" w:rsidP="00FD7806">
      <w:pPr>
        <w:rPr>
          <w:rFonts w:ascii="Calibri" w:hAnsi="Calibri"/>
          <w:sz w:val="28"/>
          <w:szCs w:val="28"/>
        </w:rPr>
      </w:pPr>
      <w:r w:rsidRPr="00001531">
        <w:rPr>
          <w:rFonts w:ascii="Calibri" w:hAnsi="Calibri"/>
          <w:sz w:val="28"/>
          <w:szCs w:val="28"/>
        </w:rPr>
        <w:t>February 2: A Brief History of Religion in America</w:t>
      </w:r>
    </w:p>
    <w:p w14:paraId="14DD39AD" w14:textId="49869E5B" w:rsidR="00BC7AC5" w:rsidRPr="00001531" w:rsidRDefault="00BC7AC5" w:rsidP="00FD7806">
      <w:pPr>
        <w:rPr>
          <w:rFonts w:ascii="Calibri" w:hAnsi="Calibri"/>
          <w:sz w:val="28"/>
          <w:szCs w:val="28"/>
        </w:rPr>
      </w:pPr>
      <w:r w:rsidRPr="00001531">
        <w:rPr>
          <w:rFonts w:ascii="Calibri" w:hAnsi="Calibri"/>
          <w:sz w:val="28"/>
          <w:szCs w:val="28"/>
        </w:rPr>
        <w:t>Read: Noll, Intr</w:t>
      </w:r>
      <w:r w:rsidR="00367E20" w:rsidRPr="00001531">
        <w:rPr>
          <w:rFonts w:ascii="Calibri" w:hAnsi="Calibri"/>
          <w:sz w:val="28"/>
          <w:szCs w:val="28"/>
        </w:rPr>
        <w:t xml:space="preserve">oduction to </w:t>
      </w:r>
      <w:r w:rsidR="00367E20" w:rsidRPr="00001531">
        <w:rPr>
          <w:rFonts w:ascii="Calibri" w:hAnsi="Calibri"/>
          <w:i/>
          <w:sz w:val="28"/>
          <w:szCs w:val="28"/>
        </w:rPr>
        <w:t>America’s God</w:t>
      </w:r>
      <w:r w:rsidRPr="00001531">
        <w:rPr>
          <w:rFonts w:ascii="Calibri" w:hAnsi="Calibri"/>
          <w:sz w:val="28"/>
          <w:szCs w:val="28"/>
        </w:rPr>
        <w:t xml:space="preserve"> </w:t>
      </w:r>
    </w:p>
    <w:p w14:paraId="14B4F8E3" w14:textId="70601A8B" w:rsidR="00461076" w:rsidRPr="00001531" w:rsidRDefault="00BC7AC5" w:rsidP="00FD7806">
      <w:pPr>
        <w:rPr>
          <w:rFonts w:ascii="Calibri" w:hAnsi="Calibri"/>
          <w:sz w:val="28"/>
          <w:szCs w:val="28"/>
        </w:rPr>
      </w:pPr>
      <w:r w:rsidRPr="00001531">
        <w:rPr>
          <w:rFonts w:ascii="Calibri" w:hAnsi="Calibri"/>
          <w:sz w:val="28"/>
          <w:szCs w:val="28"/>
        </w:rPr>
        <w:t>Read: Kidd, Introduction and Chapter 1</w:t>
      </w:r>
    </w:p>
    <w:p w14:paraId="03B36959" w14:textId="77777777" w:rsidR="00BC7AC5" w:rsidRPr="00001531" w:rsidRDefault="00BC7AC5" w:rsidP="00FD7806">
      <w:pPr>
        <w:rPr>
          <w:rFonts w:ascii="Calibri" w:hAnsi="Calibri"/>
          <w:sz w:val="28"/>
          <w:szCs w:val="28"/>
        </w:rPr>
      </w:pPr>
    </w:p>
    <w:p w14:paraId="514E0D88" w14:textId="0E72CF77" w:rsidR="00461076" w:rsidRPr="00001531" w:rsidRDefault="00367E20" w:rsidP="00FD7806">
      <w:pPr>
        <w:rPr>
          <w:rFonts w:ascii="Calibri" w:hAnsi="Calibri"/>
          <w:sz w:val="28"/>
          <w:szCs w:val="28"/>
        </w:rPr>
      </w:pPr>
      <w:r w:rsidRPr="00001531">
        <w:rPr>
          <w:rFonts w:ascii="Calibri" w:hAnsi="Calibri"/>
          <w:sz w:val="28"/>
          <w:szCs w:val="28"/>
        </w:rPr>
        <w:t>February 4</w:t>
      </w:r>
      <w:r w:rsidR="00461076" w:rsidRPr="00001531">
        <w:rPr>
          <w:rFonts w:ascii="Calibri" w:hAnsi="Calibri"/>
          <w:sz w:val="28"/>
          <w:szCs w:val="28"/>
        </w:rPr>
        <w:t xml:space="preserve">: </w:t>
      </w:r>
      <w:r w:rsidR="0086642E" w:rsidRPr="00001531">
        <w:rPr>
          <w:rFonts w:ascii="Calibri" w:hAnsi="Calibri"/>
          <w:sz w:val="28"/>
          <w:szCs w:val="28"/>
        </w:rPr>
        <w:t>Religion and the Origins of the American Revolution</w:t>
      </w:r>
    </w:p>
    <w:p w14:paraId="1762A436" w14:textId="0C01C26D" w:rsidR="00461076" w:rsidRPr="00001531" w:rsidRDefault="007B1D59" w:rsidP="00FD7806">
      <w:pPr>
        <w:rPr>
          <w:rFonts w:ascii="Calibri" w:hAnsi="Calibri"/>
          <w:sz w:val="28"/>
          <w:szCs w:val="28"/>
        </w:rPr>
      </w:pPr>
      <w:r w:rsidRPr="00001531">
        <w:rPr>
          <w:rFonts w:ascii="Calibri" w:hAnsi="Calibri"/>
          <w:sz w:val="28"/>
          <w:szCs w:val="28"/>
        </w:rPr>
        <w:t xml:space="preserve">Read: </w:t>
      </w:r>
      <w:r w:rsidR="0086642E" w:rsidRPr="00001531">
        <w:rPr>
          <w:rFonts w:ascii="Calibri" w:hAnsi="Calibri"/>
          <w:sz w:val="28"/>
          <w:szCs w:val="28"/>
        </w:rPr>
        <w:t>Kidd, Chapters 2-4</w:t>
      </w:r>
    </w:p>
    <w:p w14:paraId="4875D536" w14:textId="77777777" w:rsidR="0055533B" w:rsidRPr="00001531" w:rsidRDefault="0055533B" w:rsidP="00FD7806">
      <w:pPr>
        <w:rPr>
          <w:rFonts w:ascii="Calibri" w:hAnsi="Calibri"/>
          <w:sz w:val="28"/>
          <w:szCs w:val="28"/>
        </w:rPr>
      </w:pPr>
    </w:p>
    <w:p w14:paraId="59D534BA" w14:textId="23ABCA5B" w:rsidR="0055533B" w:rsidRPr="00001531" w:rsidRDefault="0086642E" w:rsidP="00FD7806">
      <w:pPr>
        <w:rPr>
          <w:rFonts w:ascii="Calibri" w:hAnsi="Calibri"/>
          <w:sz w:val="28"/>
          <w:szCs w:val="28"/>
        </w:rPr>
      </w:pPr>
      <w:r w:rsidRPr="00001531">
        <w:rPr>
          <w:rFonts w:ascii="Calibri" w:hAnsi="Calibri"/>
          <w:sz w:val="28"/>
          <w:szCs w:val="28"/>
        </w:rPr>
        <w:t>February 9</w:t>
      </w:r>
      <w:r w:rsidR="0055533B" w:rsidRPr="00001531">
        <w:rPr>
          <w:rFonts w:ascii="Calibri" w:hAnsi="Calibri"/>
          <w:sz w:val="28"/>
          <w:szCs w:val="28"/>
        </w:rPr>
        <w:t>:</w:t>
      </w:r>
      <w:r w:rsidRPr="00001531">
        <w:rPr>
          <w:rFonts w:ascii="Calibri" w:hAnsi="Calibri"/>
          <w:sz w:val="28"/>
          <w:szCs w:val="28"/>
        </w:rPr>
        <w:t xml:space="preserve"> Religion and the Revolutionary War</w:t>
      </w:r>
      <w:r w:rsidR="0055533B" w:rsidRPr="00001531">
        <w:rPr>
          <w:rFonts w:ascii="Calibri" w:hAnsi="Calibri"/>
          <w:sz w:val="28"/>
          <w:szCs w:val="28"/>
        </w:rPr>
        <w:tab/>
      </w:r>
    </w:p>
    <w:p w14:paraId="7ED5C4B1" w14:textId="69F2C07F" w:rsidR="00461076" w:rsidRPr="00001531" w:rsidRDefault="0055533B" w:rsidP="00FD7806">
      <w:pPr>
        <w:rPr>
          <w:rFonts w:ascii="Calibri" w:hAnsi="Calibri"/>
          <w:sz w:val="28"/>
          <w:szCs w:val="28"/>
        </w:rPr>
      </w:pPr>
      <w:r w:rsidRPr="00001531">
        <w:rPr>
          <w:rFonts w:ascii="Calibri" w:hAnsi="Calibri"/>
          <w:sz w:val="28"/>
          <w:szCs w:val="28"/>
        </w:rPr>
        <w:t>Read</w:t>
      </w:r>
      <w:r w:rsidR="00461076" w:rsidRPr="00001531">
        <w:rPr>
          <w:rFonts w:ascii="Calibri" w:hAnsi="Calibri"/>
          <w:sz w:val="28"/>
          <w:szCs w:val="28"/>
        </w:rPr>
        <w:t xml:space="preserve">: </w:t>
      </w:r>
      <w:r w:rsidR="0086642E" w:rsidRPr="00001531">
        <w:rPr>
          <w:rFonts w:ascii="Calibri" w:hAnsi="Calibri"/>
          <w:sz w:val="28"/>
          <w:szCs w:val="28"/>
        </w:rPr>
        <w:t>Kidd, 5-7</w:t>
      </w:r>
    </w:p>
    <w:p w14:paraId="2483DC96" w14:textId="77777777" w:rsidR="0055533B" w:rsidRPr="00001531" w:rsidRDefault="0055533B" w:rsidP="00FD7806">
      <w:pPr>
        <w:rPr>
          <w:rFonts w:ascii="Calibri" w:hAnsi="Calibri"/>
          <w:sz w:val="28"/>
          <w:szCs w:val="28"/>
        </w:rPr>
      </w:pPr>
    </w:p>
    <w:p w14:paraId="71B22115" w14:textId="47CB4AA3" w:rsidR="0055533B" w:rsidRPr="00001531" w:rsidRDefault="0086642E" w:rsidP="00FD7806">
      <w:pPr>
        <w:rPr>
          <w:rFonts w:ascii="Calibri" w:hAnsi="Calibri"/>
          <w:sz w:val="28"/>
          <w:szCs w:val="28"/>
        </w:rPr>
      </w:pPr>
      <w:r w:rsidRPr="00001531">
        <w:rPr>
          <w:rFonts w:ascii="Calibri" w:hAnsi="Calibri"/>
          <w:sz w:val="28"/>
          <w:szCs w:val="28"/>
        </w:rPr>
        <w:t>February 11</w:t>
      </w:r>
      <w:r w:rsidR="0055533B" w:rsidRPr="00001531">
        <w:rPr>
          <w:rFonts w:ascii="Calibri" w:hAnsi="Calibri"/>
          <w:sz w:val="28"/>
          <w:szCs w:val="28"/>
        </w:rPr>
        <w:t>:</w:t>
      </w:r>
      <w:r w:rsidRPr="00001531">
        <w:rPr>
          <w:rFonts w:ascii="Calibri" w:hAnsi="Calibri"/>
          <w:sz w:val="28"/>
          <w:szCs w:val="28"/>
        </w:rPr>
        <w:t xml:space="preserve"> Tensions in</w:t>
      </w:r>
      <w:r w:rsidR="00252D79" w:rsidRPr="00001531">
        <w:rPr>
          <w:rFonts w:ascii="Calibri" w:hAnsi="Calibri"/>
          <w:sz w:val="28"/>
          <w:szCs w:val="28"/>
        </w:rPr>
        <w:t xml:space="preserve"> Religion because of the</w:t>
      </w:r>
      <w:r w:rsidRPr="00001531">
        <w:rPr>
          <w:rFonts w:ascii="Calibri" w:hAnsi="Calibri"/>
          <w:sz w:val="28"/>
          <w:szCs w:val="28"/>
        </w:rPr>
        <w:t xml:space="preserve"> Revolution</w:t>
      </w:r>
    </w:p>
    <w:p w14:paraId="72D927DA" w14:textId="1AB622F8" w:rsidR="0009285F" w:rsidRPr="00001531" w:rsidRDefault="0086642E" w:rsidP="00FD7806">
      <w:pPr>
        <w:rPr>
          <w:rFonts w:ascii="Calibri" w:hAnsi="Calibri"/>
          <w:sz w:val="28"/>
          <w:szCs w:val="28"/>
        </w:rPr>
      </w:pPr>
      <w:r w:rsidRPr="00001531">
        <w:rPr>
          <w:rFonts w:ascii="Calibri" w:hAnsi="Calibri"/>
          <w:sz w:val="28"/>
          <w:szCs w:val="28"/>
        </w:rPr>
        <w:t>Read: Kidd</w:t>
      </w:r>
      <w:r w:rsidR="00461076" w:rsidRPr="00001531">
        <w:rPr>
          <w:rFonts w:ascii="Calibri" w:hAnsi="Calibri"/>
          <w:sz w:val="28"/>
          <w:szCs w:val="28"/>
        </w:rPr>
        <w:t>, Chapter</w:t>
      </w:r>
      <w:r w:rsidRPr="00001531">
        <w:rPr>
          <w:rFonts w:ascii="Calibri" w:hAnsi="Calibri"/>
          <w:sz w:val="28"/>
          <w:szCs w:val="28"/>
        </w:rPr>
        <w:t>s</w:t>
      </w:r>
      <w:r w:rsidR="00461076" w:rsidRPr="00001531">
        <w:rPr>
          <w:rFonts w:ascii="Calibri" w:hAnsi="Calibri"/>
          <w:sz w:val="28"/>
          <w:szCs w:val="28"/>
        </w:rPr>
        <w:t xml:space="preserve"> </w:t>
      </w:r>
      <w:r w:rsidRPr="00001531">
        <w:rPr>
          <w:rFonts w:ascii="Calibri" w:hAnsi="Calibri"/>
          <w:sz w:val="28"/>
          <w:szCs w:val="28"/>
        </w:rPr>
        <w:t>8-10</w:t>
      </w:r>
    </w:p>
    <w:p w14:paraId="3B4F1A6F" w14:textId="77777777" w:rsidR="00AD7A23" w:rsidRPr="00001531" w:rsidRDefault="00AD7A23" w:rsidP="00FD7806">
      <w:pPr>
        <w:rPr>
          <w:rFonts w:ascii="Calibri" w:hAnsi="Calibri"/>
          <w:sz w:val="28"/>
          <w:szCs w:val="28"/>
        </w:rPr>
      </w:pPr>
    </w:p>
    <w:p w14:paraId="6179E370" w14:textId="3FD26828" w:rsidR="00F556B7" w:rsidRPr="00001531" w:rsidRDefault="0086642E" w:rsidP="00461076">
      <w:pPr>
        <w:rPr>
          <w:rFonts w:ascii="Calibri" w:hAnsi="Calibri"/>
          <w:sz w:val="28"/>
          <w:szCs w:val="28"/>
        </w:rPr>
      </w:pPr>
      <w:r w:rsidRPr="00001531">
        <w:rPr>
          <w:rFonts w:ascii="Calibri" w:hAnsi="Calibri"/>
          <w:sz w:val="28"/>
          <w:szCs w:val="28"/>
        </w:rPr>
        <w:t>February 16</w:t>
      </w:r>
      <w:r w:rsidR="00AD7A23" w:rsidRPr="00001531">
        <w:rPr>
          <w:rFonts w:ascii="Calibri" w:hAnsi="Calibri"/>
          <w:sz w:val="28"/>
          <w:szCs w:val="28"/>
        </w:rPr>
        <w:t xml:space="preserve">: </w:t>
      </w:r>
      <w:r w:rsidRPr="00001531">
        <w:rPr>
          <w:rFonts w:ascii="Calibri" w:hAnsi="Calibri"/>
          <w:sz w:val="28"/>
          <w:szCs w:val="28"/>
        </w:rPr>
        <w:t>War against Catholics…</w:t>
      </w:r>
      <w:proofErr w:type="spellStart"/>
      <w:r w:rsidRPr="00001531">
        <w:rPr>
          <w:rFonts w:ascii="Calibri" w:hAnsi="Calibri"/>
          <w:sz w:val="28"/>
          <w:szCs w:val="28"/>
        </w:rPr>
        <w:t>er</w:t>
      </w:r>
      <w:proofErr w:type="spellEnd"/>
      <w:r w:rsidRPr="00001531">
        <w:rPr>
          <w:rFonts w:ascii="Calibri" w:hAnsi="Calibri"/>
          <w:sz w:val="28"/>
          <w:szCs w:val="28"/>
        </w:rPr>
        <w:t>…Mexico</w:t>
      </w:r>
    </w:p>
    <w:p w14:paraId="5D327858" w14:textId="69A63F63" w:rsidR="00F556B7" w:rsidRPr="00001531" w:rsidRDefault="0086642E" w:rsidP="00461076">
      <w:pPr>
        <w:rPr>
          <w:rFonts w:ascii="Calibri" w:hAnsi="Calibri"/>
          <w:sz w:val="28"/>
          <w:szCs w:val="28"/>
        </w:rPr>
      </w:pPr>
      <w:r w:rsidRPr="00001531">
        <w:rPr>
          <w:rFonts w:ascii="Calibri" w:hAnsi="Calibri"/>
          <w:sz w:val="28"/>
          <w:szCs w:val="28"/>
        </w:rPr>
        <w:t>Read</w:t>
      </w:r>
      <w:r w:rsidR="009647CB" w:rsidRPr="00001531">
        <w:rPr>
          <w:rFonts w:ascii="Calibri" w:hAnsi="Calibri"/>
          <w:sz w:val="28"/>
          <w:szCs w:val="28"/>
        </w:rPr>
        <w:t>: Preston,</w:t>
      </w:r>
    </w:p>
    <w:p w14:paraId="4C42C4ED" w14:textId="77777777" w:rsidR="00F556B7" w:rsidRPr="00001531" w:rsidRDefault="00F556B7" w:rsidP="00461076">
      <w:pPr>
        <w:rPr>
          <w:rFonts w:ascii="Calibri" w:hAnsi="Calibri"/>
          <w:sz w:val="28"/>
          <w:szCs w:val="28"/>
        </w:rPr>
      </w:pPr>
    </w:p>
    <w:p w14:paraId="10AAB61F" w14:textId="59EAB434" w:rsidR="00F556B7" w:rsidRPr="00001531" w:rsidRDefault="0086642E" w:rsidP="00461076">
      <w:pPr>
        <w:rPr>
          <w:rFonts w:ascii="Calibri" w:hAnsi="Calibri"/>
          <w:sz w:val="28"/>
          <w:szCs w:val="28"/>
        </w:rPr>
      </w:pPr>
      <w:r w:rsidRPr="00001531">
        <w:rPr>
          <w:rFonts w:ascii="Calibri" w:hAnsi="Calibri"/>
          <w:sz w:val="28"/>
          <w:szCs w:val="28"/>
        </w:rPr>
        <w:t>February 18</w:t>
      </w:r>
      <w:r w:rsidR="00F556B7" w:rsidRPr="00001531">
        <w:rPr>
          <w:rFonts w:ascii="Calibri" w:hAnsi="Calibri"/>
          <w:sz w:val="28"/>
          <w:szCs w:val="28"/>
        </w:rPr>
        <w:t xml:space="preserve">: </w:t>
      </w:r>
      <w:r w:rsidR="00252D79" w:rsidRPr="00001531">
        <w:rPr>
          <w:rFonts w:ascii="Calibri" w:hAnsi="Calibri"/>
          <w:sz w:val="28"/>
          <w:szCs w:val="28"/>
        </w:rPr>
        <w:t>War against African-Americans as a Religious War</w:t>
      </w:r>
    </w:p>
    <w:p w14:paraId="40F0333E" w14:textId="51CBA3F6" w:rsidR="00252D79" w:rsidRPr="00001531" w:rsidRDefault="00252D79" w:rsidP="00461076">
      <w:pPr>
        <w:rPr>
          <w:rFonts w:ascii="Calibri" w:hAnsi="Calibri"/>
          <w:sz w:val="28"/>
          <w:szCs w:val="28"/>
        </w:rPr>
      </w:pPr>
      <w:r w:rsidRPr="00001531">
        <w:rPr>
          <w:rFonts w:ascii="Calibri" w:hAnsi="Calibri"/>
          <w:sz w:val="28"/>
          <w:szCs w:val="28"/>
        </w:rPr>
        <w:t xml:space="preserve">Read: Chapter 7 in Carlson and </w:t>
      </w:r>
      <w:proofErr w:type="spellStart"/>
      <w:r w:rsidRPr="00001531">
        <w:rPr>
          <w:rFonts w:ascii="Calibri" w:hAnsi="Calibri"/>
          <w:sz w:val="28"/>
          <w:szCs w:val="28"/>
        </w:rPr>
        <w:t>Ebel</w:t>
      </w:r>
      <w:proofErr w:type="spellEnd"/>
    </w:p>
    <w:p w14:paraId="0CF1576B" w14:textId="77777777" w:rsidR="00A65747" w:rsidRPr="00001531" w:rsidRDefault="00A65747" w:rsidP="00461076">
      <w:pPr>
        <w:rPr>
          <w:rFonts w:ascii="Calibri" w:hAnsi="Calibri"/>
          <w:sz w:val="28"/>
          <w:szCs w:val="28"/>
        </w:rPr>
      </w:pPr>
    </w:p>
    <w:p w14:paraId="76E311BE" w14:textId="120406BD" w:rsidR="00A65747" w:rsidRPr="00001531" w:rsidRDefault="00252D79" w:rsidP="00461076">
      <w:pPr>
        <w:rPr>
          <w:rFonts w:ascii="Calibri" w:hAnsi="Calibri"/>
          <w:sz w:val="28"/>
          <w:szCs w:val="28"/>
        </w:rPr>
      </w:pPr>
      <w:r w:rsidRPr="00001531">
        <w:rPr>
          <w:rFonts w:ascii="Calibri" w:hAnsi="Calibri"/>
          <w:sz w:val="28"/>
          <w:szCs w:val="28"/>
        </w:rPr>
        <w:t xml:space="preserve">February 23: </w:t>
      </w:r>
      <w:r w:rsidR="009647CB" w:rsidRPr="00001531">
        <w:rPr>
          <w:rFonts w:ascii="Calibri" w:hAnsi="Calibri"/>
          <w:sz w:val="28"/>
          <w:szCs w:val="28"/>
        </w:rPr>
        <w:t>State of the Nation’s Soul on the Eve of War</w:t>
      </w:r>
    </w:p>
    <w:p w14:paraId="3F834452" w14:textId="3A01ABFA" w:rsidR="009647CB" w:rsidRPr="00001531" w:rsidRDefault="00252D79" w:rsidP="00461076">
      <w:pPr>
        <w:rPr>
          <w:rFonts w:ascii="Calibri" w:hAnsi="Calibri"/>
          <w:sz w:val="28"/>
          <w:szCs w:val="28"/>
        </w:rPr>
      </w:pPr>
      <w:r w:rsidRPr="00001531">
        <w:rPr>
          <w:rFonts w:ascii="Calibri" w:hAnsi="Calibri"/>
          <w:sz w:val="28"/>
          <w:szCs w:val="28"/>
        </w:rPr>
        <w:t xml:space="preserve">Read: </w:t>
      </w:r>
      <w:proofErr w:type="spellStart"/>
      <w:r w:rsidR="009647CB" w:rsidRPr="00001531">
        <w:rPr>
          <w:rFonts w:ascii="Calibri" w:hAnsi="Calibri"/>
          <w:sz w:val="28"/>
          <w:szCs w:val="28"/>
        </w:rPr>
        <w:t>Rable</w:t>
      </w:r>
      <w:proofErr w:type="spellEnd"/>
      <w:r w:rsidR="009647CB" w:rsidRPr="00001531">
        <w:rPr>
          <w:rFonts w:ascii="Calibri" w:hAnsi="Calibri"/>
          <w:sz w:val="28"/>
          <w:szCs w:val="28"/>
        </w:rPr>
        <w:t>, Chapters Introduction-2</w:t>
      </w:r>
    </w:p>
    <w:p w14:paraId="60D440CD" w14:textId="77777777" w:rsidR="00F877DA" w:rsidRPr="00001531" w:rsidRDefault="00F877DA" w:rsidP="00461076">
      <w:pPr>
        <w:rPr>
          <w:rFonts w:ascii="Calibri" w:hAnsi="Calibri"/>
          <w:sz w:val="28"/>
          <w:szCs w:val="28"/>
        </w:rPr>
      </w:pPr>
    </w:p>
    <w:p w14:paraId="551C7B5B" w14:textId="5F86C3C1" w:rsidR="00F877DA" w:rsidRPr="00001531" w:rsidRDefault="009647CB" w:rsidP="00F877DA">
      <w:pPr>
        <w:rPr>
          <w:rFonts w:ascii="Calibri" w:hAnsi="Calibri"/>
          <w:sz w:val="28"/>
          <w:szCs w:val="28"/>
        </w:rPr>
      </w:pPr>
      <w:r w:rsidRPr="00001531">
        <w:rPr>
          <w:rFonts w:ascii="Calibri" w:hAnsi="Calibri"/>
          <w:sz w:val="28"/>
          <w:szCs w:val="28"/>
        </w:rPr>
        <w:t>February 25</w:t>
      </w:r>
      <w:r w:rsidR="00A65747" w:rsidRPr="00001531">
        <w:rPr>
          <w:rFonts w:ascii="Calibri" w:hAnsi="Calibri"/>
          <w:sz w:val="28"/>
          <w:szCs w:val="28"/>
        </w:rPr>
        <w:t xml:space="preserve">: </w:t>
      </w:r>
      <w:r w:rsidRPr="00001531">
        <w:rPr>
          <w:rFonts w:ascii="Calibri" w:hAnsi="Calibri"/>
          <w:sz w:val="28"/>
          <w:szCs w:val="28"/>
        </w:rPr>
        <w:t>Holy War</w:t>
      </w:r>
    </w:p>
    <w:p w14:paraId="026B0AB7" w14:textId="2939BB9E" w:rsidR="009647CB" w:rsidRPr="00001531" w:rsidRDefault="009647CB" w:rsidP="00F877DA">
      <w:pPr>
        <w:rPr>
          <w:rFonts w:ascii="Calibri" w:hAnsi="Calibri"/>
          <w:sz w:val="28"/>
          <w:szCs w:val="28"/>
        </w:rPr>
      </w:pPr>
      <w:r w:rsidRPr="00001531">
        <w:rPr>
          <w:rFonts w:ascii="Calibri" w:hAnsi="Calibri"/>
          <w:sz w:val="28"/>
          <w:szCs w:val="28"/>
        </w:rPr>
        <w:t xml:space="preserve">Read </w:t>
      </w:r>
      <w:proofErr w:type="spellStart"/>
      <w:r w:rsidRPr="00001531">
        <w:rPr>
          <w:rFonts w:ascii="Calibri" w:hAnsi="Calibri"/>
          <w:sz w:val="28"/>
          <w:szCs w:val="28"/>
        </w:rPr>
        <w:t>Rable</w:t>
      </w:r>
      <w:proofErr w:type="spellEnd"/>
      <w:r w:rsidRPr="00001531">
        <w:rPr>
          <w:rFonts w:ascii="Calibri" w:hAnsi="Calibri"/>
          <w:sz w:val="28"/>
          <w:szCs w:val="28"/>
        </w:rPr>
        <w:t>, Chapters 3-4</w:t>
      </w:r>
    </w:p>
    <w:p w14:paraId="343DA833" w14:textId="77777777" w:rsidR="00A65747" w:rsidRPr="00001531" w:rsidRDefault="00A65747" w:rsidP="00461076">
      <w:pPr>
        <w:rPr>
          <w:rFonts w:ascii="Calibri" w:hAnsi="Calibri"/>
          <w:sz w:val="28"/>
          <w:szCs w:val="28"/>
        </w:rPr>
      </w:pPr>
    </w:p>
    <w:p w14:paraId="5725220D" w14:textId="13FABD4D" w:rsidR="00852494" w:rsidRPr="00001531" w:rsidRDefault="009647CB" w:rsidP="00FD7806">
      <w:pPr>
        <w:rPr>
          <w:rFonts w:ascii="Calibri" w:hAnsi="Calibri"/>
          <w:sz w:val="28"/>
          <w:szCs w:val="28"/>
        </w:rPr>
      </w:pPr>
      <w:r w:rsidRPr="00001531">
        <w:rPr>
          <w:rFonts w:ascii="Calibri" w:hAnsi="Calibri"/>
          <w:sz w:val="28"/>
          <w:szCs w:val="28"/>
        </w:rPr>
        <w:t xml:space="preserve">March 2: </w:t>
      </w:r>
      <w:r w:rsidR="00060B2D" w:rsidRPr="00001531">
        <w:rPr>
          <w:rFonts w:ascii="Calibri" w:hAnsi="Calibri"/>
          <w:sz w:val="28"/>
          <w:szCs w:val="28"/>
        </w:rPr>
        <w:t>God’s Presence in Battle</w:t>
      </w:r>
      <w:r w:rsidR="00060B2D" w:rsidRPr="00001531">
        <w:rPr>
          <w:rFonts w:ascii="Calibri" w:hAnsi="Calibri"/>
          <w:sz w:val="28"/>
          <w:szCs w:val="28"/>
        </w:rPr>
        <w:tab/>
      </w:r>
    </w:p>
    <w:p w14:paraId="10C5EBFB" w14:textId="5B7E85AA" w:rsidR="00060B2D" w:rsidRPr="00001531" w:rsidRDefault="00060B2D" w:rsidP="00FD7806">
      <w:pPr>
        <w:rPr>
          <w:rFonts w:ascii="Calibri" w:hAnsi="Calibri"/>
          <w:sz w:val="28"/>
          <w:szCs w:val="28"/>
        </w:rPr>
      </w:pPr>
      <w:r w:rsidRPr="00001531">
        <w:rPr>
          <w:rFonts w:ascii="Calibri" w:hAnsi="Calibri"/>
          <w:sz w:val="28"/>
          <w:szCs w:val="28"/>
        </w:rPr>
        <w:t xml:space="preserve">Read </w:t>
      </w:r>
      <w:proofErr w:type="spellStart"/>
      <w:r w:rsidRPr="00001531">
        <w:rPr>
          <w:rFonts w:ascii="Calibri" w:hAnsi="Calibri"/>
          <w:sz w:val="28"/>
          <w:szCs w:val="28"/>
        </w:rPr>
        <w:t>Rable</w:t>
      </w:r>
      <w:proofErr w:type="spellEnd"/>
      <w:r w:rsidRPr="00001531">
        <w:rPr>
          <w:rFonts w:ascii="Calibri" w:hAnsi="Calibri"/>
          <w:sz w:val="28"/>
          <w:szCs w:val="28"/>
        </w:rPr>
        <w:t>, Chapters 7 and 9</w:t>
      </w:r>
    </w:p>
    <w:p w14:paraId="153CE088" w14:textId="77777777" w:rsidR="00060B2D" w:rsidRPr="00001531" w:rsidRDefault="00060B2D" w:rsidP="00FD7806">
      <w:pPr>
        <w:rPr>
          <w:rFonts w:ascii="Calibri" w:hAnsi="Calibri"/>
          <w:sz w:val="28"/>
          <w:szCs w:val="28"/>
        </w:rPr>
      </w:pPr>
    </w:p>
    <w:p w14:paraId="4805C6D2" w14:textId="7D0C0944" w:rsidR="00F877DA" w:rsidRPr="00001531" w:rsidRDefault="00060B2D" w:rsidP="00F877DA">
      <w:pPr>
        <w:rPr>
          <w:rFonts w:ascii="Calibri" w:hAnsi="Calibri"/>
          <w:sz w:val="28"/>
          <w:szCs w:val="28"/>
        </w:rPr>
      </w:pPr>
      <w:r w:rsidRPr="00001531">
        <w:rPr>
          <w:rFonts w:ascii="Calibri" w:hAnsi="Calibri"/>
          <w:sz w:val="28"/>
          <w:szCs w:val="28"/>
        </w:rPr>
        <w:t>March 4</w:t>
      </w:r>
      <w:r w:rsidR="00852494" w:rsidRPr="00001531">
        <w:rPr>
          <w:rFonts w:ascii="Calibri" w:hAnsi="Calibri"/>
          <w:sz w:val="28"/>
          <w:szCs w:val="28"/>
        </w:rPr>
        <w:t xml:space="preserve">: </w:t>
      </w:r>
      <w:r w:rsidRPr="00001531">
        <w:rPr>
          <w:rFonts w:ascii="Calibri" w:hAnsi="Calibri"/>
          <w:sz w:val="28"/>
          <w:szCs w:val="28"/>
        </w:rPr>
        <w:t>Alternative Religious Interpretations of War</w:t>
      </w:r>
    </w:p>
    <w:p w14:paraId="598A2BC3" w14:textId="5DB634EA" w:rsidR="00F877DA" w:rsidRPr="00001531" w:rsidRDefault="00F877DA" w:rsidP="00F877DA">
      <w:pPr>
        <w:rPr>
          <w:rFonts w:ascii="Calibri" w:hAnsi="Calibri"/>
          <w:sz w:val="28"/>
          <w:szCs w:val="28"/>
        </w:rPr>
      </w:pPr>
      <w:r w:rsidRPr="00001531">
        <w:rPr>
          <w:rFonts w:ascii="Calibri" w:hAnsi="Calibri"/>
          <w:sz w:val="28"/>
          <w:szCs w:val="28"/>
        </w:rPr>
        <w:t xml:space="preserve">Read: </w:t>
      </w:r>
      <w:proofErr w:type="spellStart"/>
      <w:r w:rsidRPr="00001531">
        <w:rPr>
          <w:rFonts w:ascii="Calibri" w:hAnsi="Calibri"/>
          <w:sz w:val="28"/>
          <w:szCs w:val="28"/>
        </w:rPr>
        <w:t>R</w:t>
      </w:r>
      <w:r w:rsidR="00060B2D" w:rsidRPr="00001531">
        <w:rPr>
          <w:rFonts w:ascii="Calibri" w:hAnsi="Calibri"/>
          <w:sz w:val="28"/>
          <w:szCs w:val="28"/>
        </w:rPr>
        <w:t>able</w:t>
      </w:r>
      <w:proofErr w:type="spellEnd"/>
      <w:r w:rsidR="00060B2D" w:rsidRPr="00001531">
        <w:rPr>
          <w:rFonts w:ascii="Calibri" w:hAnsi="Calibri"/>
          <w:sz w:val="28"/>
          <w:szCs w:val="28"/>
        </w:rPr>
        <w:t xml:space="preserve">, Chapters 13 and 15 </w:t>
      </w:r>
    </w:p>
    <w:p w14:paraId="41A06A2B" w14:textId="0BF41B2E" w:rsidR="00BA7344" w:rsidRPr="00001531" w:rsidRDefault="00BA7344" w:rsidP="00FD7806">
      <w:pPr>
        <w:rPr>
          <w:rFonts w:ascii="Calibri" w:hAnsi="Calibri"/>
          <w:sz w:val="28"/>
          <w:szCs w:val="28"/>
        </w:rPr>
      </w:pPr>
    </w:p>
    <w:p w14:paraId="24BDC7EF" w14:textId="007BE9A9" w:rsidR="00852494" w:rsidRPr="00001531" w:rsidRDefault="00060B2D" w:rsidP="00FD7806">
      <w:pPr>
        <w:rPr>
          <w:rFonts w:ascii="Calibri" w:hAnsi="Calibri"/>
          <w:sz w:val="28"/>
          <w:szCs w:val="28"/>
        </w:rPr>
      </w:pPr>
      <w:r w:rsidRPr="00001531">
        <w:rPr>
          <w:rFonts w:ascii="Calibri" w:hAnsi="Calibri"/>
          <w:sz w:val="28"/>
          <w:szCs w:val="28"/>
        </w:rPr>
        <w:t>March 9</w:t>
      </w:r>
      <w:r w:rsidR="00852494" w:rsidRPr="00001531">
        <w:rPr>
          <w:rFonts w:ascii="Calibri" w:hAnsi="Calibri"/>
          <w:sz w:val="28"/>
          <w:szCs w:val="28"/>
        </w:rPr>
        <w:t xml:space="preserve">: </w:t>
      </w:r>
      <w:r w:rsidRPr="00001531">
        <w:rPr>
          <w:rFonts w:ascii="Calibri" w:hAnsi="Calibri"/>
          <w:sz w:val="28"/>
          <w:szCs w:val="28"/>
        </w:rPr>
        <w:t>Lincoln’s Bequest</w:t>
      </w:r>
    </w:p>
    <w:p w14:paraId="564035F1" w14:textId="4F2327D7" w:rsidR="005F6E7C" w:rsidRPr="00001531" w:rsidRDefault="00060B2D" w:rsidP="00FD7806">
      <w:pPr>
        <w:rPr>
          <w:rFonts w:ascii="Calibri" w:hAnsi="Calibri"/>
          <w:sz w:val="28"/>
          <w:szCs w:val="28"/>
        </w:rPr>
      </w:pPr>
      <w:r w:rsidRPr="00001531">
        <w:rPr>
          <w:rFonts w:ascii="Calibri" w:hAnsi="Calibri"/>
          <w:sz w:val="28"/>
          <w:szCs w:val="28"/>
        </w:rPr>
        <w:t xml:space="preserve">Read: </w:t>
      </w:r>
      <w:proofErr w:type="spellStart"/>
      <w:r w:rsidRPr="00001531">
        <w:rPr>
          <w:rFonts w:ascii="Calibri" w:hAnsi="Calibri"/>
          <w:sz w:val="28"/>
          <w:szCs w:val="28"/>
        </w:rPr>
        <w:t>Rable</w:t>
      </w:r>
      <w:proofErr w:type="spellEnd"/>
      <w:r w:rsidRPr="00001531">
        <w:rPr>
          <w:rFonts w:ascii="Calibri" w:hAnsi="Calibri"/>
          <w:sz w:val="28"/>
          <w:szCs w:val="28"/>
        </w:rPr>
        <w:t>, Chapter 20 and Epilogue</w:t>
      </w:r>
    </w:p>
    <w:p w14:paraId="1B5223A6" w14:textId="77777777" w:rsidR="00060B2D" w:rsidRPr="00001531" w:rsidRDefault="00060B2D" w:rsidP="00FD7806">
      <w:pPr>
        <w:rPr>
          <w:rFonts w:ascii="Calibri" w:hAnsi="Calibri"/>
          <w:sz w:val="28"/>
          <w:szCs w:val="28"/>
        </w:rPr>
      </w:pPr>
    </w:p>
    <w:p w14:paraId="392E6827" w14:textId="127F9CA1" w:rsidR="00060B2D" w:rsidRPr="00001531" w:rsidRDefault="00060B2D" w:rsidP="00FD7806">
      <w:pPr>
        <w:rPr>
          <w:rFonts w:ascii="Calibri" w:hAnsi="Calibri"/>
          <w:sz w:val="28"/>
          <w:szCs w:val="28"/>
        </w:rPr>
      </w:pPr>
      <w:r w:rsidRPr="00001531">
        <w:rPr>
          <w:rFonts w:ascii="Calibri" w:hAnsi="Calibri"/>
          <w:sz w:val="28"/>
          <w:szCs w:val="28"/>
        </w:rPr>
        <w:t>March 11: Midterm Exam on Religion and the Civil War</w:t>
      </w:r>
    </w:p>
    <w:p w14:paraId="12BC4BBF" w14:textId="77777777" w:rsidR="00060B2D" w:rsidRPr="00001531" w:rsidRDefault="00060B2D" w:rsidP="005F6E7C">
      <w:pPr>
        <w:rPr>
          <w:rFonts w:ascii="Calibri" w:hAnsi="Calibri"/>
          <w:b/>
          <w:sz w:val="28"/>
          <w:szCs w:val="28"/>
        </w:rPr>
      </w:pPr>
    </w:p>
    <w:p w14:paraId="7F093C57" w14:textId="0C28FBD7" w:rsidR="005F6E7C" w:rsidRPr="00001531" w:rsidRDefault="00060B2D" w:rsidP="005F6E7C">
      <w:pPr>
        <w:rPr>
          <w:rFonts w:ascii="Calibri" w:hAnsi="Calibri"/>
          <w:b/>
          <w:sz w:val="28"/>
          <w:szCs w:val="28"/>
        </w:rPr>
      </w:pPr>
      <w:r w:rsidRPr="00001531">
        <w:rPr>
          <w:rFonts w:ascii="Calibri" w:hAnsi="Calibri"/>
          <w:b/>
          <w:sz w:val="28"/>
          <w:szCs w:val="28"/>
        </w:rPr>
        <w:t>March 16-20</w:t>
      </w:r>
      <w:r w:rsidR="00852494" w:rsidRPr="00001531">
        <w:rPr>
          <w:rFonts w:ascii="Calibri" w:hAnsi="Calibri"/>
          <w:b/>
          <w:sz w:val="28"/>
          <w:szCs w:val="28"/>
        </w:rPr>
        <w:t>:</w:t>
      </w:r>
      <w:r w:rsidRPr="00001531">
        <w:rPr>
          <w:rFonts w:ascii="Calibri" w:hAnsi="Calibri"/>
          <w:b/>
          <w:sz w:val="28"/>
          <w:szCs w:val="28"/>
        </w:rPr>
        <w:t xml:space="preserve"> Spring</w:t>
      </w:r>
      <w:r w:rsidR="005F6E7C" w:rsidRPr="00001531">
        <w:rPr>
          <w:rFonts w:ascii="Calibri" w:hAnsi="Calibri"/>
          <w:b/>
          <w:sz w:val="28"/>
          <w:szCs w:val="28"/>
        </w:rPr>
        <w:t xml:space="preserve"> BREAK</w:t>
      </w:r>
    </w:p>
    <w:p w14:paraId="190F74D7" w14:textId="21DBD666" w:rsidR="00BA7344" w:rsidRPr="00001531" w:rsidRDefault="00BA7344" w:rsidP="00FD7806">
      <w:pPr>
        <w:rPr>
          <w:rFonts w:ascii="Calibri" w:hAnsi="Calibri"/>
          <w:sz w:val="28"/>
          <w:szCs w:val="28"/>
        </w:rPr>
      </w:pPr>
    </w:p>
    <w:p w14:paraId="45DBE452" w14:textId="79086CF4" w:rsidR="00F877DA" w:rsidRPr="00001531" w:rsidRDefault="00060B2D" w:rsidP="00F877DA">
      <w:pPr>
        <w:rPr>
          <w:rFonts w:ascii="Calibri" w:hAnsi="Calibri"/>
          <w:sz w:val="28"/>
          <w:szCs w:val="28"/>
        </w:rPr>
      </w:pPr>
      <w:r w:rsidRPr="00001531">
        <w:rPr>
          <w:rFonts w:ascii="Calibri" w:hAnsi="Calibri"/>
          <w:sz w:val="28"/>
          <w:szCs w:val="28"/>
        </w:rPr>
        <w:t>March 23</w:t>
      </w:r>
      <w:r w:rsidR="00DC2468" w:rsidRPr="00001531">
        <w:rPr>
          <w:rFonts w:ascii="Calibri" w:hAnsi="Calibri"/>
          <w:sz w:val="28"/>
          <w:szCs w:val="28"/>
        </w:rPr>
        <w:t xml:space="preserve">: </w:t>
      </w:r>
      <w:r w:rsidRPr="00001531">
        <w:rPr>
          <w:rFonts w:ascii="Calibri" w:hAnsi="Calibri"/>
          <w:sz w:val="28"/>
          <w:szCs w:val="28"/>
        </w:rPr>
        <w:t>The Meaning of War in American History</w:t>
      </w:r>
    </w:p>
    <w:p w14:paraId="1FD2EA85" w14:textId="26FC196D" w:rsidR="00F877DA" w:rsidRPr="00001531" w:rsidRDefault="00F877DA" w:rsidP="00F877DA">
      <w:pPr>
        <w:rPr>
          <w:rFonts w:ascii="Calibri" w:hAnsi="Calibri"/>
          <w:sz w:val="28"/>
          <w:szCs w:val="28"/>
        </w:rPr>
      </w:pPr>
      <w:r w:rsidRPr="00001531">
        <w:rPr>
          <w:rFonts w:ascii="Calibri" w:hAnsi="Calibri"/>
          <w:sz w:val="28"/>
          <w:szCs w:val="28"/>
        </w:rPr>
        <w:t xml:space="preserve">Read: </w:t>
      </w:r>
      <w:r w:rsidR="00060B2D" w:rsidRPr="00001531">
        <w:rPr>
          <w:rFonts w:ascii="Calibri" w:hAnsi="Calibri"/>
          <w:sz w:val="28"/>
          <w:szCs w:val="28"/>
        </w:rPr>
        <w:t xml:space="preserve">Chapters 11 and 12 in Carlson and </w:t>
      </w:r>
      <w:proofErr w:type="spellStart"/>
      <w:r w:rsidR="00060B2D" w:rsidRPr="00001531">
        <w:rPr>
          <w:rFonts w:ascii="Calibri" w:hAnsi="Calibri"/>
          <w:sz w:val="28"/>
          <w:szCs w:val="28"/>
        </w:rPr>
        <w:t>Ebel</w:t>
      </w:r>
      <w:proofErr w:type="spellEnd"/>
    </w:p>
    <w:p w14:paraId="5AD8B15D" w14:textId="77777777" w:rsidR="002D2D81" w:rsidRPr="00001531" w:rsidRDefault="002D2D81" w:rsidP="005F6E7C">
      <w:pPr>
        <w:rPr>
          <w:rFonts w:ascii="Calibri" w:hAnsi="Calibri"/>
          <w:sz w:val="28"/>
          <w:szCs w:val="28"/>
        </w:rPr>
      </w:pPr>
    </w:p>
    <w:p w14:paraId="4619193F" w14:textId="7A3BEAAB" w:rsidR="002D2D81" w:rsidRPr="00001531" w:rsidRDefault="002D2D81" w:rsidP="005F6E7C">
      <w:pPr>
        <w:rPr>
          <w:rFonts w:ascii="Calibri" w:hAnsi="Calibri"/>
          <w:sz w:val="28"/>
          <w:szCs w:val="28"/>
        </w:rPr>
      </w:pPr>
      <w:r w:rsidRPr="00001531">
        <w:rPr>
          <w:rFonts w:ascii="Calibri" w:hAnsi="Calibri"/>
          <w:sz w:val="28"/>
          <w:szCs w:val="28"/>
        </w:rPr>
        <w:t>March 25: American Empire and Religion</w:t>
      </w:r>
    </w:p>
    <w:p w14:paraId="67A6A3D2" w14:textId="15F16CBB" w:rsidR="002D2D81" w:rsidRPr="00001531" w:rsidRDefault="002D2D81" w:rsidP="005F6E7C">
      <w:pPr>
        <w:rPr>
          <w:rFonts w:ascii="Calibri" w:hAnsi="Calibri"/>
          <w:sz w:val="28"/>
          <w:szCs w:val="28"/>
        </w:rPr>
      </w:pPr>
      <w:r w:rsidRPr="00001531">
        <w:rPr>
          <w:rFonts w:ascii="Calibri" w:hAnsi="Calibri"/>
          <w:sz w:val="28"/>
          <w:szCs w:val="28"/>
        </w:rPr>
        <w:t>Read: Preston</w:t>
      </w:r>
    </w:p>
    <w:p w14:paraId="30683E5E" w14:textId="77777777" w:rsidR="00060B2D" w:rsidRPr="00001531" w:rsidRDefault="00060B2D" w:rsidP="005F6E7C">
      <w:pPr>
        <w:rPr>
          <w:rFonts w:ascii="Calibri" w:hAnsi="Calibri"/>
          <w:sz w:val="28"/>
          <w:szCs w:val="28"/>
        </w:rPr>
      </w:pPr>
    </w:p>
    <w:p w14:paraId="67B3A5CE" w14:textId="14B938C1" w:rsidR="00F877DA" w:rsidRPr="00001531" w:rsidRDefault="002D2D81" w:rsidP="00F877DA">
      <w:pPr>
        <w:rPr>
          <w:rFonts w:ascii="Calibri" w:hAnsi="Calibri"/>
          <w:sz w:val="28"/>
          <w:szCs w:val="28"/>
        </w:rPr>
      </w:pPr>
      <w:r w:rsidRPr="00001531">
        <w:rPr>
          <w:rFonts w:ascii="Calibri" w:hAnsi="Calibri"/>
          <w:sz w:val="28"/>
          <w:szCs w:val="28"/>
        </w:rPr>
        <w:t>March 30</w:t>
      </w:r>
      <w:r w:rsidR="00BA7344" w:rsidRPr="00001531">
        <w:rPr>
          <w:rFonts w:ascii="Calibri" w:hAnsi="Calibri"/>
          <w:sz w:val="28"/>
          <w:szCs w:val="28"/>
        </w:rPr>
        <w:t xml:space="preserve">: </w:t>
      </w:r>
      <w:r w:rsidR="00F877DA" w:rsidRPr="00001531">
        <w:rPr>
          <w:rFonts w:ascii="Calibri" w:hAnsi="Calibri"/>
          <w:sz w:val="28"/>
          <w:szCs w:val="28"/>
        </w:rPr>
        <w:t xml:space="preserve">The </w:t>
      </w:r>
      <w:r w:rsidRPr="00001531">
        <w:rPr>
          <w:rFonts w:ascii="Calibri" w:hAnsi="Calibri"/>
          <w:sz w:val="28"/>
          <w:szCs w:val="28"/>
        </w:rPr>
        <w:t>War Prayer</w:t>
      </w:r>
    </w:p>
    <w:p w14:paraId="71ECC7DE" w14:textId="75C60950" w:rsidR="00F877DA" w:rsidRPr="00001531" w:rsidRDefault="00F877DA" w:rsidP="00F877DA">
      <w:pPr>
        <w:rPr>
          <w:rFonts w:ascii="Calibri" w:hAnsi="Calibri"/>
          <w:sz w:val="28"/>
          <w:szCs w:val="28"/>
        </w:rPr>
      </w:pPr>
      <w:r w:rsidRPr="00001531">
        <w:rPr>
          <w:rFonts w:ascii="Calibri" w:hAnsi="Calibri"/>
          <w:sz w:val="28"/>
          <w:szCs w:val="28"/>
        </w:rPr>
        <w:t xml:space="preserve">Read: </w:t>
      </w:r>
      <w:r w:rsidR="002D2D81" w:rsidRPr="00001531">
        <w:rPr>
          <w:rFonts w:ascii="Calibri" w:hAnsi="Calibri"/>
          <w:sz w:val="28"/>
          <w:szCs w:val="28"/>
        </w:rPr>
        <w:t>Twain</w:t>
      </w:r>
    </w:p>
    <w:p w14:paraId="6EBC2B05" w14:textId="77777777" w:rsidR="00BA7344" w:rsidRPr="00001531" w:rsidRDefault="00BA7344" w:rsidP="00FD7806">
      <w:pPr>
        <w:rPr>
          <w:rFonts w:ascii="Calibri" w:hAnsi="Calibri"/>
          <w:sz w:val="28"/>
          <w:szCs w:val="28"/>
        </w:rPr>
      </w:pPr>
    </w:p>
    <w:p w14:paraId="2D2BC0DB" w14:textId="4256E694" w:rsidR="00AB09C0" w:rsidRPr="00001531" w:rsidRDefault="002D2D81" w:rsidP="00F877DA">
      <w:pPr>
        <w:rPr>
          <w:rFonts w:ascii="Calibri" w:hAnsi="Calibri"/>
          <w:sz w:val="28"/>
          <w:szCs w:val="28"/>
        </w:rPr>
      </w:pPr>
      <w:r w:rsidRPr="00001531">
        <w:rPr>
          <w:rFonts w:ascii="Calibri" w:hAnsi="Calibri"/>
          <w:sz w:val="28"/>
          <w:szCs w:val="28"/>
        </w:rPr>
        <w:t>April 1</w:t>
      </w:r>
      <w:r w:rsidR="005F6E7C" w:rsidRPr="00001531">
        <w:rPr>
          <w:rFonts w:ascii="Calibri" w:hAnsi="Calibri"/>
          <w:sz w:val="28"/>
          <w:szCs w:val="28"/>
        </w:rPr>
        <w:t xml:space="preserve">: </w:t>
      </w:r>
      <w:r w:rsidRPr="00001531">
        <w:rPr>
          <w:rFonts w:ascii="Calibri" w:hAnsi="Calibri"/>
          <w:sz w:val="28"/>
          <w:szCs w:val="28"/>
        </w:rPr>
        <w:t>World Wars and America’s God</w:t>
      </w:r>
    </w:p>
    <w:p w14:paraId="1B17D591" w14:textId="74EDF20F" w:rsidR="00F877DA" w:rsidRPr="00001531" w:rsidRDefault="002D2D81" w:rsidP="00F877DA">
      <w:pPr>
        <w:rPr>
          <w:rFonts w:ascii="Calibri" w:hAnsi="Calibri"/>
          <w:sz w:val="28"/>
          <w:szCs w:val="28"/>
        </w:rPr>
      </w:pPr>
      <w:r w:rsidRPr="00001531">
        <w:rPr>
          <w:rFonts w:ascii="Calibri" w:hAnsi="Calibri"/>
          <w:sz w:val="28"/>
          <w:szCs w:val="28"/>
        </w:rPr>
        <w:t xml:space="preserve">Read: Chapter 3 in Carlson and </w:t>
      </w:r>
      <w:proofErr w:type="spellStart"/>
      <w:r w:rsidRPr="00001531">
        <w:rPr>
          <w:rFonts w:ascii="Calibri" w:hAnsi="Calibri"/>
          <w:sz w:val="28"/>
          <w:szCs w:val="28"/>
        </w:rPr>
        <w:t>Ebel</w:t>
      </w:r>
      <w:proofErr w:type="spellEnd"/>
    </w:p>
    <w:p w14:paraId="676C2BBF" w14:textId="01A85F94" w:rsidR="002D2D81" w:rsidRPr="00001531" w:rsidRDefault="002D2D81" w:rsidP="00F877DA">
      <w:pPr>
        <w:rPr>
          <w:rFonts w:ascii="Calibri" w:hAnsi="Calibri"/>
          <w:sz w:val="28"/>
          <w:szCs w:val="28"/>
        </w:rPr>
      </w:pPr>
      <w:r w:rsidRPr="00001531">
        <w:rPr>
          <w:rFonts w:ascii="Calibri" w:hAnsi="Calibri"/>
          <w:sz w:val="28"/>
          <w:szCs w:val="28"/>
        </w:rPr>
        <w:t>Read: Preston</w:t>
      </w:r>
    </w:p>
    <w:p w14:paraId="7C68E387" w14:textId="77777777" w:rsidR="00F877DA" w:rsidRPr="00001531" w:rsidRDefault="00F877DA" w:rsidP="00FD7806">
      <w:pPr>
        <w:rPr>
          <w:rFonts w:ascii="Calibri" w:hAnsi="Calibri"/>
          <w:sz w:val="28"/>
          <w:szCs w:val="28"/>
        </w:rPr>
      </w:pPr>
    </w:p>
    <w:p w14:paraId="028636A1" w14:textId="6736E9DC" w:rsidR="005F6E7C" w:rsidRPr="00001531" w:rsidRDefault="002D2D81" w:rsidP="00FD7806">
      <w:pPr>
        <w:rPr>
          <w:rFonts w:ascii="Calibri" w:hAnsi="Calibri"/>
          <w:sz w:val="28"/>
          <w:szCs w:val="28"/>
        </w:rPr>
      </w:pPr>
      <w:r w:rsidRPr="00001531">
        <w:rPr>
          <w:rFonts w:ascii="Calibri" w:hAnsi="Calibri"/>
          <w:sz w:val="28"/>
          <w:szCs w:val="28"/>
        </w:rPr>
        <w:t>April 6</w:t>
      </w:r>
      <w:r w:rsidR="005F6E7C" w:rsidRPr="00001531">
        <w:rPr>
          <w:rFonts w:ascii="Calibri" w:hAnsi="Calibri"/>
          <w:sz w:val="28"/>
          <w:szCs w:val="28"/>
        </w:rPr>
        <w:t xml:space="preserve">: </w:t>
      </w:r>
      <w:r w:rsidRPr="00001531">
        <w:rPr>
          <w:rFonts w:ascii="Calibri" w:hAnsi="Calibri"/>
          <w:sz w:val="28"/>
          <w:szCs w:val="28"/>
        </w:rPr>
        <w:t>Cold War Religious Revival</w:t>
      </w:r>
    </w:p>
    <w:p w14:paraId="60F87FE7" w14:textId="1D240747" w:rsidR="00F877DA" w:rsidRPr="00001531" w:rsidRDefault="002D2D81" w:rsidP="00F877DA">
      <w:pPr>
        <w:rPr>
          <w:rFonts w:ascii="Calibri" w:hAnsi="Calibri"/>
          <w:sz w:val="28"/>
          <w:szCs w:val="28"/>
        </w:rPr>
      </w:pPr>
      <w:r w:rsidRPr="00001531">
        <w:rPr>
          <w:rFonts w:ascii="Calibri" w:hAnsi="Calibri"/>
          <w:sz w:val="28"/>
          <w:szCs w:val="28"/>
        </w:rPr>
        <w:t xml:space="preserve">Read: </w:t>
      </w:r>
      <w:r w:rsidR="002C38A0" w:rsidRPr="00001531">
        <w:rPr>
          <w:rFonts w:ascii="Calibri" w:hAnsi="Calibri"/>
          <w:sz w:val="28"/>
          <w:szCs w:val="28"/>
        </w:rPr>
        <w:t xml:space="preserve">Chapter 4 in Carlson and </w:t>
      </w:r>
      <w:proofErr w:type="spellStart"/>
      <w:r w:rsidR="002C38A0" w:rsidRPr="00001531">
        <w:rPr>
          <w:rFonts w:ascii="Calibri" w:hAnsi="Calibri"/>
          <w:sz w:val="28"/>
          <w:szCs w:val="28"/>
        </w:rPr>
        <w:t>Ebel</w:t>
      </w:r>
      <w:proofErr w:type="spellEnd"/>
    </w:p>
    <w:p w14:paraId="384FB642" w14:textId="77777777" w:rsidR="00F877DA" w:rsidRPr="00001531" w:rsidRDefault="00F877DA" w:rsidP="00FD7806">
      <w:pPr>
        <w:rPr>
          <w:rFonts w:ascii="Calibri" w:hAnsi="Calibri"/>
          <w:sz w:val="28"/>
          <w:szCs w:val="28"/>
        </w:rPr>
      </w:pPr>
    </w:p>
    <w:p w14:paraId="4AE04961" w14:textId="2EE5B9AD" w:rsidR="00F877DA" w:rsidRPr="00001531" w:rsidRDefault="00E22F02" w:rsidP="00F877DA">
      <w:pPr>
        <w:rPr>
          <w:rFonts w:ascii="Calibri" w:hAnsi="Calibri"/>
          <w:sz w:val="28"/>
          <w:szCs w:val="28"/>
        </w:rPr>
      </w:pPr>
      <w:r w:rsidRPr="00001531">
        <w:rPr>
          <w:rFonts w:ascii="Calibri" w:hAnsi="Calibri"/>
          <w:sz w:val="28"/>
          <w:szCs w:val="28"/>
        </w:rPr>
        <w:t>April 8</w:t>
      </w:r>
      <w:r w:rsidR="005F6E7C" w:rsidRPr="00001531">
        <w:rPr>
          <w:rFonts w:ascii="Calibri" w:hAnsi="Calibri"/>
          <w:sz w:val="28"/>
          <w:szCs w:val="28"/>
        </w:rPr>
        <w:t xml:space="preserve">: </w:t>
      </w:r>
      <w:r w:rsidRPr="00001531">
        <w:rPr>
          <w:rFonts w:ascii="Calibri" w:hAnsi="Calibri"/>
          <w:sz w:val="28"/>
          <w:szCs w:val="28"/>
        </w:rPr>
        <w:t>The Theological Crisis of Vietnam</w:t>
      </w:r>
    </w:p>
    <w:p w14:paraId="211DC015" w14:textId="7D3E7772" w:rsidR="005F6E7C" w:rsidRPr="00001531" w:rsidRDefault="00F877DA" w:rsidP="00F877DA">
      <w:pPr>
        <w:rPr>
          <w:rFonts w:ascii="Calibri" w:hAnsi="Calibri"/>
          <w:sz w:val="28"/>
          <w:szCs w:val="28"/>
        </w:rPr>
      </w:pPr>
      <w:r w:rsidRPr="00001531">
        <w:rPr>
          <w:rFonts w:ascii="Calibri" w:hAnsi="Calibri"/>
          <w:sz w:val="28"/>
          <w:szCs w:val="28"/>
        </w:rPr>
        <w:t xml:space="preserve">Read: </w:t>
      </w:r>
      <w:r w:rsidR="002C38A0" w:rsidRPr="00001531">
        <w:rPr>
          <w:rFonts w:ascii="Calibri" w:hAnsi="Calibri"/>
          <w:sz w:val="28"/>
          <w:szCs w:val="28"/>
        </w:rPr>
        <w:t>Haberski</w:t>
      </w:r>
    </w:p>
    <w:p w14:paraId="6887D7A7" w14:textId="77777777" w:rsidR="005F6E7C" w:rsidRPr="00001531" w:rsidRDefault="005F6E7C" w:rsidP="00FD7806">
      <w:pPr>
        <w:rPr>
          <w:rFonts w:ascii="Calibri" w:hAnsi="Calibri"/>
          <w:sz w:val="28"/>
          <w:szCs w:val="28"/>
        </w:rPr>
      </w:pPr>
    </w:p>
    <w:p w14:paraId="6111A785" w14:textId="10F217CE" w:rsidR="005F6E7C" w:rsidRPr="00001531" w:rsidRDefault="00E22F02" w:rsidP="00FD7806">
      <w:pPr>
        <w:rPr>
          <w:rFonts w:ascii="Calibri" w:hAnsi="Calibri"/>
          <w:sz w:val="28"/>
          <w:szCs w:val="28"/>
        </w:rPr>
      </w:pPr>
      <w:r w:rsidRPr="00001531">
        <w:rPr>
          <w:rFonts w:ascii="Calibri" w:hAnsi="Calibri"/>
          <w:sz w:val="28"/>
          <w:szCs w:val="28"/>
        </w:rPr>
        <w:t>April</w:t>
      </w:r>
      <w:r w:rsidR="00034D4B" w:rsidRPr="00001531">
        <w:rPr>
          <w:rFonts w:ascii="Calibri" w:hAnsi="Calibri"/>
          <w:sz w:val="28"/>
          <w:szCs w:val="28"/>
        </w:rPr>
        <w:t xml:space="preserve"> 13</w:t>
      </w:r>
      <w:r w:rsidR="005F6E7C" w:rsidRPr="00001531">
        <w:rPr>
          <w:rFonts w:ascii="Calibri" w:hAnsi="Calibri"/>
          <w:sz w:val="28"/>
          <w:szCs w:val="28"/>
        </w:rPr>
        <w:t xml:space="preserve">: </w:t>
      </w:r>
      <w:r w:rsidR="00034D4B" w:rsidRPr="00001531">
        <w:rPr>
          <w:rFonts w:ascii="Calibri" w:hAnsi="Calibri"/>
          <w:sz w:val="28"/>
          <w:szCs w:val="28"/>
        </w:rPr>
        <w:t>Just War after Vietnam</w:t>
      </w:r>
    </w:p>
    <w:p w14:paraId="26A93EA2" w14:textId="4F0F8476" w:rsidR="00F877DA" w:rsidRPr="00001531" w:rsidRDefault="00F877DA" w:rsidP="00FD7806">
      <w:pPr>
        <w:rPr>
          <w:rFonts w:ascii="Calibri" w:hAnsi="Calibri"/>
          <w:sz w:val="28"/>
          <w:szCs w:val="28"/>
        </w:rPr>
      </w:pPr>
      <w:r w:rsidRPr="00001531">
        <w:rPr>
          <w:rFonts w:ascii="Calibri" w:hAnsi="Calibri"/>
          <w:sz w:val="28"/>
          <w:szCs w:val="28"/>
        </w:rPr>
        <w:t xml:space="preserve">Read: </w:t>
      </w:r>
      <w:r w:rsidR="002C38A0" w:rsidRPr="00001531">
        <w:rPr>
          <w:rFonts w:ascii="Calibri" w:hAnsi="Calibri"/>
          <w:sz w:val="28"/>
          <w:szCs w:val="28"/>
        </w:rPr>
        <w:t xml:space="preserve">Chapter 13 in Carlson and </w:t>
      </w:r>
      <w:proofErr w:type="spellStart"/>
      <w:r w:rsidR="002C38A0" w:rsidRPr="00001531">
        <w:rPr>
          <w:rFonts w:ascii="Calibri" w:hAnsi="Calibri"/>
          <w:sz w:val="28"/>
          <w:szCs w:val="28"/>
        </w:rPr>
        <w:t>Ebel</w:t>
      </w:r>
      <w:proofErr w:type="spellEnd"/>
    </w:p>
    <w:p w14:paraId="3B66FD56" w14:textId="77777777" w:rsidR="005F6E7C" w:rsidRPr="00001531" w:rsidRDefault="005F6E7C" w:rsidP="00FD7806">
      <w:pPr>
        <w:rPr>
          <w:rFonts w:ascii="Calibri" w:hAnsi="Calibri"/>
          <w:sz w:val="28"/>
          <w:szCs w:val="28"/>
        </w:rPr>
      </w:pPr>
    </w:p>
    <w:p w14:paraId="48EBB71B" w14:textId="3476945A" w:rsidR="00F877DA" w:rsidRPr="00001531" w:rsidRDefault="00034D4B" w:rsidP="00F877DA">
      <w:pPr>
        <w:rPr>
          <w:rFonts w:ascii="Calibri" w:hAnsi="Calibri"/>
          <w:sz w:val="28"/>
          <w:szCs w:val="28"/>
        </w:rPr>
      </w:pPr>
      <w:r w:rsidRPr="00001531">
        <w:rPr>
          <w:rFonts w:ascii="Calibri" w:hAnsi="Calibri"/>
          <w:sz w:val="28"/>
          <w:szCs w:val="28"/>
        </w:rPr>
        <w:t>April</w:t>
      </w:r>
      <w:r w:rsidR="002C38A0" w:rsidRPr="00001531">
        <w:rPr>
          <w:rFonts w:ascii="Calibri" w:hAnsi="Calibri"/>
          <w:sz w:val="28"/>
          <w:szCs w:val="28"/>
        </w:rPr>
        <w:t xml:space="preserve"> 15</w:t>
      </w:r>
      <w:r w:rsidR="00BA7344" w:rsidRPr="00001531">
        <w:rPr>
          <w:rFonts w:ascii="Calibri" w:hAnsi="Calibri"/>
          <w:sz w:val="28"/>
          <w:szCs w:val="28"/>
        </w:rPr>
        <w:t>:</w:t>
      </w:r>
      <w:r w:rsidR="00F51723" w:rsidRPr="00001531">
        <w:rPr>
          <w:rFonts w:ascii="Calibri" w:hAnsi="Calibri"/>
          <w:sz w:val="28"/>
          <w:szCs w:val="28"/>
        </w:rPr>
        <w:t xml:space="preserve"> </w:t>
      </w:r>
      <w:r w:rsidR="002C38A0" w:rsidRPr="00001531">
        <w:rPr>
          <w:rFonts w:ascii="Calibri" w:hAnsi="Calibri"/>
          <w:sz w:val="28"/>
          <w:szCs w:val="28"/>
        </w:rPr>
        <w:t>God and Nuclear War</w:t>
      </w:r>
    </w:p>
    <w:p w14:paraId="5A9DA3D4" w14:textId="60794F1E" w:rsidR="00F877DA" w:rsidRPr="00001531" w:rsidRDefault="00F877DA" w:rsidP="00F877DA">
      <w:pPr>
        <w:rPr>
          <w:rFonts w:ascii="Calibri" w:hAnsi="Calibri"/>
          <w:sz w:val="28"/>
          <w:szCs w:val="28"/>
        </w:rPr>
      </w:pPr>
      <w:r w:rsidRPr="00001531">
        <w:rPr>
          <w:rFonts w:ascii="Calibri" w:hAnsi="Calibri"/>
          <w:sz w:val="28"/>
          <w:szCs w:val="28"/>
        </w:rPr>
        <w:t xml:space="preserve">Read: </w:t>
      </w:r>
      <w:r w:rsidR="002C38A0" w:rsidRPr="00001531">
        <w:rPr>
          <w:rFonts w:ascii="Calibri" w:hAnsi="Calibri"/>
          <w:sz w:val="28"/>
          <w:szCs w:val="28"/>
        </w:rPr>
        <w:t>Boyer</w:t>
      </w:r>
    </w:p>
    <w:p w14:paraId="60F16B97" w14:textId="00EFCBCF" w:rsidR="005F6E7C" w:rsidRPr="00001531" w:rsidRDefault="005F6E7C" w:rsidP="005F6E7C">
      <w:pPr>
        <w:rPr>
          <w:rFonts w:ascii="Calibri" w:hAnsi="Calibri"/>
          <w:sz w:val="28"/>
          <w:szCs w:val="28"/>
        </w:rPr>
      </w:pPr>
    </w:p>
    <w:p w14:paraId="5E300827" w14:textId="61C9DBD0" w:rsidR="00F877DA" w:rsidRPr="00001531" w:rsidRDefault="002C38A0" w:rsidP="00F877DA">
      <w:pPr>
        <w:rPr>
          <w:rFonts w:ascii="Calibri" w:hAnsi="Calibri"/>
          <w:sz w:val="28"/>
          <w:szCs w:val="28"/>
        </w:rPr>
      </w:pPr>
      <w:r w:rsidRPr="00001531">
        <w:rPr>
          <w:rFonts w:ascii="Calibri" w:hAnsi="Calibri"/>
          <w:sz w:val="28"/>
          <w:szCs w:val="28"/>
        </w:rPr>
        <w:t>April 20</w:t>
      </w:r>
      <w:r w:rsidR="00AB09C0" w:rsidRPr="00001531">
        <w:rPr>
          <w:rFonts w:ascii="Calibri" w:hAnsi="Calibri"/>
          <w:sz w:val="28"/>
          <w:szCs w:val="28"/>
        </w:rPr>
        <w:t xml:space="preserve">: </w:t>
      </w:r>
      <w:r w:rsidRPr="00001531">
        <w:rPr>
          <w:rFonts w:ascii="Calibri" w:hAnsi="Calibri"/>
          <w:sz w:val="28"/>
          <w:szCs w:val="28"/>
        </w:rPr>
        <w:t>Religious Debate over the First Gulf War</w:t>
      </w:r>
    </w:p>
    <w:p w14:paraId="6CA2EFA1" w14:textId="19EC3AF9" w:rsidR="00F877DA" w:rsidRPr="00001531" w:rsidRDefault="002C38A0" w:rsidP="00F877DA">
      <w:pPr>
        <w:rPr>
          <w:rFonts w:ascii="Calibri" w:hAnsi="Calibri"/>
          <w:sz w:val="28"/>
          <w:szCs w:val="28"/>
        </w:rPr>
      </w:pPr>
      <w:r w:rsidRPr="00001531">
        <w:rPr>
          <w:rFonts w:ascii="Calibri" w:hAnsi="Calibri"/>
          <w:sz w:val="28"/>
          <w:szCs w:val="28"/>
        </w:rPr>
        <w:t xml:space="preserve">Read: </w:t>
      </w:r>
    </w:p>
    <w:p w14:paraId="11206D28" w14:textId="191B572A" w:rsidR="00F877DA" w:rsidRPr="00001531" w:rsidRDefault="00F877DA" w:rsidP="00F877DA">
      <w:pPr>
        <w:rPr>
          <w:rFonts w:ascii="Calibri" w:hAnsi="Calibri"/>
          <w:sz w:val="28"/>
          <w:szCs w:val="28"/>
        </w:rPr>
      </w:pPr>
    </w:p>
    <w:p w14:paraId="5478A12D" w14:textId="5E60C9C4" w:rsidR="00AB09C0" w:rsidRPr="00001531" w:rsidRDefault="002C38A0" w:rsidP="00F877DA">
      <w:pPr>
        <w:rPr>
          <w:rFonts w:ascii="Calibri" w:hAnsi="Calibri"/>
          <w:sz w:val="28"/>
          <w:szCs w:val="28"/>
        </w:rPr>
      </w:pPr>
      <w:r w:rsidRPr="00001531">
        <w:rPr>
          <w:rFonts w:ascii="Calibri" w:hAnsi="Calibri"/>
          <w:sz w:val="28"/>
          <w:szCs w:val="28"/>
        </w:rPr>
        <w:t>April 22</w:t>
      </w:r>
      <w:r w:rsidR="00AB09C0" w:rsidRPr="00001531">
        <w:rPr>
          <w:rFonts w:ascii="Calibri" w:hAnsi="Calibri"/>
          <w:sz w:val="28"/>
          <w:szCs w:val="28"/>
        </w:rPr>
        <w:t xml:space="preserve">: </w:t>
      </w:r>
      <w:r w:rsidRPr="00001531">
        <w:rPr>
          <w:rFonts w:ascii="Calibri" w:hAnsi="Calibri"/>
          <w:sz w:val="28"/>
          <w:szCs w:val="28"/>
        </w:rPr>
        <w:t>Did America Re-Discover God on 9/11?</w:t>
      </w:r>
    </w:p>
    <w:p w14:paraId="5B0161BF" w14:textId="42293F2B" w:rsidR="00F877DA" w:rsidRPr="00001531" w:rsidRDefault="00F877DA" w:rsidP="00F877DA">
      <w:pPr>
        <w:rPr>
          <w:rFonts w:ascii="Calibri" w:hAnsi="Calibri"/>
          <w:sz w:val="28"/>
          <w:szCs w:val="28"/>
        </w:rPr>
      </w:pPr>
      <w:r w:rsidRPr="00001531">
        <w:rPr>
          <w:rFonts w:ascii="Calibri" w:hAnsi="Calibri"/>
          <w:sz w:val="28"/>
          <w:szCs w:val="28"/>
        </w:rPr>
        <w:t xml:space="preserve">Read: </w:t>
      </w:r>
    </w:p>
    <w:p w14:paraId="5C440DDD" w14:textId="77777777" w:rsidR="00AB09C0" w:rsidRPr="00001531" w:rsidRDefault="00AB09C0" w:rsidP="005F6E7C">
      <w:pPr>
        <w:rPr>
          <w:rFonts w:ascii="Calibri" w:hAnsi="Calibri"/>
          <w:sz w:val="28"/>
          <w:szCs w:val="28"/>
        </w:rPr>
      </w:pPr>
    </w:p>
    <w:p w14:paraId="328D086A" w14:textId="2FE5AB07" w:rsidR="00AB09C0" w:rsidRPr="00001531" w:rsidRDefault="002C38A0" w:rsidP="005F6E7C">
      <w:pPr>
        <w:rPr>
          <w:rFonts w:ascii="Calibri" w:hAnsi="Calibri"/>
          <w:sz w:val="28"/>
          <w:szCs w:val="28"/>
        </w:rPr>
      </w:pPr>
      <w:r w:rsidRPr="00001531">
        <w:rPr>
          <w:rFonts w:ascii="Calibri" w:hAnsi="Calibri"/>
          <w:sz w:val="28"/>
          <w:szCs w:val="28"/>
        </w:rPr>
        <w:t>April 27</w:t>
      </w:r>
      <w:r w:rsidR="00AB09C0" w:rsidRPr="00001531">
        <w:rPr>
          <w:rFonts w:ascii="Calibri" w:hAnsi="Calibri"/>
          <w:sz w:val="28"/>
          <w:szCs w:val="28"/>
        </w:rPr>
        <w:t xml:space="preserve">: </w:t>
      </w:r>
      <w:r w:rsidRPr="00001531">
        <w:rPr>
          <w:rFonts w:ascii="Calibri" w:hAnsi="Calibri"/>
          <w:sz w:val="28"/>
          <w:szCs w:val="28"/>
        </w:rPr>
        <w:t>God and Permanent War in America</w:t>
      </w:r>
    </w:p>
    <w:p w14:paraId="21596F5F" w14:textId="7F125471" w:rsidR="002C38A0" w:rsidRPr="00001531" w:rsidRDefault="002C38A0" w:rsidP="005F6E7C">
      <w:pPr>
        <w:rPr>
          <w:rFonts w:ascii="Calibri" w:hAnsi="Calibri"/>
          <w:sz w:val="28"/>
          <w:szCs w:val="28"/>
        </w:rPr>
      </w:pPr>
      <w:r w:rsidRPr="00001531">
        <w:rPr>
          <w:rFonts w:ascii="Calibri" w:hAnsi="Calibri"/>
          <w:sz w:val="28"/>
          <w:szCs w:val="28"/>
        </w:rPr>
        <w:t xml:space="preserve">Read: </w:t>
      </w:r>
    </w:p>
    <w:p w14:paraId="451BF3EE" w14:textId="77777777" w:rsidR="00AB09C0" w:rsidRPr="00001531" w:rsidRDefault="00AB09C0" w:rsidP="005F6E7C">
      <w:pPr>
        <w:rPr>
          <w:rFonts w:ascii="Calibri" w:hAnsi="Calibri"/>
          <w:sz w:val="28"/>
          <w:szCs w:val="28"/>
        </w:rPr>
      </w:pPr>
    </w:p>
    <w:p w14:paraId="04FA2CC0" w14:textId="4A32B29B" w:rsidR="00F51723" w:rsidRPr="00001531" w:rsidRDefault="002C38A0" w:rsidP="00FD7806">
      <w:pPr>
        <w:rPr>
          <w:rFonts w:ascii="Calibri" w:hAnsi="Calibri"/>
          <w:sz w:val="28"/>
          <w:szCs w:val="28"/>
        </w:rPr>
      </w:pPr>
      <w:r w:rsidRPr="00001531">
        <w:rPr>
          <w:rFonts w:ascii="Calibri" w:hAnsi="Calibri"/>
          <w:sz w:val="28"/>
          <w:szCs w:val="28"/>
        </w:rPr>
        <w:t>April 29</w:t>
      </w:r>
      <w:r w:rsidR="00AB09C0" w:rsidRPr="00001531">
        <w:rPr>
          <w:rFonts w:ascii="Calibri" w:hAnsi="Calibri"/>
          <w:sz w:val="28"/>
          <w:szCs w:val="28"/>
        </w:rPr>
        <w:t xml:space="preserve">: </w:t>
      </w:r>
      <w:r w:rsidRPr="00001531">
        <w:rPr>
          <w:rFonts w:ascii="Calibri" w:hAnsi="Calibri"/>
          <w:sz w:val="28"/>
          <w:szCs w:val="28"/>
        </w:rPr>
        <w:t>Make-Up Day</w:t>
      </w:r>
    </w:p>
    <w:p w14:paraId="0586D3A0" w14:textId="77777777" w:rsidR="00AB09C0" w:rsidRPr="00001531" w:rsidRDefault="00AB09C0" w:rsidP="00FD7806">
      <w:pPr>
        <w:rPr>
          <w:rFonts w:ascii="Calibri" w:hAnsi="Calibri"/>
          <w:sz w:val="28"/>
          <w:szCs w:val="28"/>
        </w:rPr>
      </w:pPr>
    </w:p>
    <w:p w14:paraId="5A35AF4C" w14:textId="15FAC33F" w:rsidR="00F51723" w:rsidRPr="00001531" w:rsidRDefault="00F51723" w:rsidP="00F877DA">
      <w:pPr>
        <w:rPr>
          <w:rFonts w:ascii="Calibri" w:hAnsi="Calibri"/>
          <w:sz w:val="28"/>
          <w:szCs w:val="28"/>
        </w:rPr>
      </w:pPr>
      <w:r w:rsidRPr="00001531">
        <w:rPr>
          <w:rFonts w:ascii="Calibri" w:hAnsi="Calibri"/>
          <w:sz w:val="28"/>
          <w:szCs w:val="28"/>
        </w:rPr>
        <w:t xml:space="preserve"> </w:t>
      </w:r>
    </w:p>
    <w:p w14:paraId="6285303E" w14:textId="77777777" w:rsidR="00BA7344" w:rsidRPr="00001531" w:rsidRDefault="00BA7344" w:rsidP="00FD7806">
      <w:pPr>
        <w:rPr>
          <w:rFonts w:ascii="Calibri" w:hAnsi="Calibri"/>
          <w:sz w:val="28"/>
          <w:szCs w:val="28"/>
        </w:rPr>
      </w:pPr>
    </w:p>
    <w:p w14:paraId="624405B1" w14:textId="77777777" w:rsidR="0008624F" w:rsidRPr="00001531" w:rsidRDefault="0008624F" w:rsidP="00FD7806">
      <w:pPr>
        <w:rPr>
          <w:rFonts w:ascii="Calibri" w:hAnsi="Calibri"/>
          <w:sz w:val="28"/>
          <w:szCs w:val="28"/>
        </w:rPr>
      </w:pPr>
    </w:p>
    <w:p w14:paraId="317CB5C0" w14:textId="72541C4D" w:rsidR="00FD7806" w:rsidRPr="00001531" w:rsidRDefault="00FD7806" w:rsidP="00FD7806">
      <w:pPr>
        <w:rPr>
          <w:rFonts w:ascii="Calibri" w:hAnsi="Calibri"/>
          <w:color w:val="FF0000"/>
          <w:sz w:val="28"/>
          <w:szCs w:val="28"/>
        </w:rPr>
      </w:pPr>
      <w:r w:rsidRPr="00001531">
        <w:rPr>
          <w:rFonts w:ascii="Calibri" w:hAnsi="Calibri"/>
          <w:color w:val="FF0000"/>
          <w:sz w:val="28"/>
          <w:szCs w:val="28"/>
        </w:rPr>
        <w:t>The above schedule and procedures are subject to change in the event of extenuating circumstances.</w:t>
      </w:r>
    </w:p>
    <w:p w14:paraId="1FCEB427" w14:textId="77777777" w:rsidR="0008624F" w:rsidRPr="00001531" w:rsidRDefault="0008624F" w:rsidP="00FD7806">
      <w:pPr>
        <w:rPr>
          <w:rFonts w:ascii="Calibri" w:hAnsi="Calibri"/>
          <w:color w:val="FF0000"/>
          <w:sz w:val="28"/>
          <w:szCs w:val="28"/>
        </w:rPr>
      </w:pPr>
    </w:p>
    <w:p w14:paraId="57E21183" w14:textId="77777777" w:rsidR="0008624F" w:rsidRPr="00001531" w:rsidRDefault="0008624F" w:rsidP="00FD7806">
      <w:pPr>
        <w:rPr>
          <w:rFonts w:ascii="Calibri" w:hAnsi="Calibri"/>
          <w:sz w:val="28"/>
          <w:szCs w:val="28"/>
        </w:rPr>
      </w:pPr>
    </w:p>
    <w:p w14:paraId="1855494A" w14:textId="77777777" w:rsidR="00E52C45" w:rsidRPr="00001531" w:rsidRDefault="00E52C45">
      <w:pPr>
        <w:rPr>
          <w:rFonts w:ascii="Calibri" w:hAnsi="Calibri"/>
          <w:sz w:val="28"/>
          <w:szCs w:val="28"/>
        </w:rPr>
      </w:pPr>
    </w:p>
    <w:sectPr w:rsidR="00E52C45" w:rsidRPr="00001531" w:rsidSect="008A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5E6B"/>
    <w:multiLevelType w:val="hybridMultilevel"/>
    <w:tmpl w:val="4E7095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6"/>
    <w:rsid w:val="00001531"/>
    <w:rsid w:val="00004D08"/>
    <w:rsid w:val="00034D4B"/>
    <w:rsid w:val="00060B2D"/>
    <w:rsid w:val="0008624F"/>
    <w:rsid w:val="0009285F"/>
    <w:rsid w:val="0012044E"/>
    <w:rsid w:val="00121984"/>
    <w:rsid w:val="00152CF5"/>
    <w:rsid w:val="00252D79"/>
    <w:rsid w:val="00293629"/>
    <w:rsid w:val="002C2302"/>
    <w:rsid w:val="002C38A0"/>
    <w:rsid w:val="002D2D81"/>
    <w:rsid w:val="003552E7"/>
    <w:rsid w:val="00367E20"/>
    <w:rsid w:val="003A184F"/>
    <w:rsid w:val="003E27E5"/>
    <w:rsid w:val="004275AA"/>
    <w:rsid w:val="00461076"/>
    <w:rsid w:val="0055533B"/>
    <w:rsid w:val="00583782"/>
    <w:rsid w:val="005F6E7C"/>
    <w:rsid w:val="0064695A"/>
    <w:rsid w:val="006553C4"/>
    <w:rsid w:val="006C177F"/>
    <w:rsid w:val="007B1D59"/>
    <w:rsid w:val="007C547F"/>
    <w:rsid w:val="00804ADD"/>
    <w:rsid w:val="00852494"/>
    <w:rsid w:val="0086642E"/>
    <w:rsid w:val="00876B48"/>
    <w:rsid w:val="008A1A23"/>
    <w:rsid w:val="00945F66"/>
    <w:rsid w:val="009647CB"/>
    <w:rsid w:val="009843EA"/>
    <w:rsid w:val="009F1725"/>
    <w:rsid w:val="00A0209B"/>
    <w:rsid w:val="00A65747"/>
    <w:rsid w:val="00A67F89"/>
    <w:rsid w:val="00A711F1"/>
    <w:rsid w:val="00AB09C0"/>
    <w:rsid w:val="00AD7A23"/>
    <w:rsid w:val="00B275DA"/>
    <w:rsid w:val="00BA7344"/>
    <w:rsid w:val="00BC7AC5"/>
    <w:rsid w:val="00BD7A5B"/>
    <w:rsid w:val="00BE5E08"/>
    <w:rsid w:val="00C44C86"/>
    <w:rsid w:val="00CC3CEE"/>
    <w:rsid w:val="00CD0CEF"/>
    <w:rsid w:val="00D36E47"/>
    <w:rsid w:val="00DA7BF0"/>
    <w:rsid w:val="00DB42C0"/>
    <w:rsid w:val="00DC2468"/>
    <w:rsid w:val="00DC43FD"/>
    <w:rsid w:val="00E13A0B"/>
    <w:rsid w:val="00E22F02"/>
    <w:rsid w:val="00E52C45"/>
    <w:rsid w:val="00EC0CFB"/>
    <w:rsid w:val="00F02D48"/>
    <w:rsid w:val="00F51723"/>
    <w:rsid w:val="00F556B7"/>
    <w:rsid w:val="00F82F73"/>
    <w:rsid w:val="00F877DA"/>
    <w:rsid w:val="00FA3DC6"/>
    <w:rsid w:val="00FD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B3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06"/>
    <w:pPr>
      <w:overflowPunct w:val="0"/>
      <w:autoSpaceDE w:val="0"/>
      <w:autoSpaceDN w:val="0"/>
      <w:adjustRightInd w:val="0"/>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806"/>
    <w:rPr>
      <w:color w:val="0000FF"/>
      <w:u w:val="single"/>
    </w:rPr>
  </w:style>
  <w:style w:type="table" w:styleId="TableGrid">
    <w:name w:val="Table Grid"/>
    <w:basedOn w:val="TableNormal"/>
    <w:uiPriority w:val="59"/>
    <w:rsid w:val="0094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06"/>
    <w:pPr>
      <w:overflowPunct w:val="0"/>
      <w:autoSpaceDE w:val="0"/>
      <w:autoSpaceDN w:val="0"/>
      <w:adjustRightInd w:val="0"/>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806"/>
    <w:rPr>
      <w:color w:val="0000FF"/>
      <w:u w:val="single"/>
    </w:rPr>
  </w:style>
  <w:style w:type="table" w:styleId="TableGrid">
    <w:name w:val="Table Grid"/>
    <w:basedOn w:val="TableNormal"/>
    <w:uiPriority w:val="59"/>
    <w:rsid w:val="0094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bertbellah.com/articles_5.htm" TargetMode="External"/><Relationship Id="rId12" Type="http://schemas.openxmlformats.org/officeDocument/2006/relationships/hyperlink" Target="https://beta.prx.org/stories/42254" TargetMode="External"/><Relationship Id="rId13" Type="http://schemas.openxmlformats.org/officeDocument/2006/relationships/hyperlink" Target="http://www.antiwar.com/bourne.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upui.edu/code/" TargetMode="External"/><Relationship Id="rId7" Type="http://schemas.openxmlformats.org/officeDocument/2006/relationships/hyperlink" Target="http://www.life.iupui.edu/advocate/" TargetMode="External"/><Relationship Id="rId8" Type="http://schemas.openxmlformats.org/officeDocument/2006/relationships/hyperlink" Target="http://aes.iupui.edu/" TargetMode="External"/><Relationship Id="rId9" Type="http://schemas.openxmlformats.org/officeDocument/2006/relationships/hyperlink" Target="http://life.iupui.edu/caps/" TargetMode="External"/><Relationship Id="rId10" Type="http://schemas.openxmlformats.org/officeDocument/2006/relationships/hyperlink" Target="http://www.nationalismproject.org/what/ren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1574</Words>
  <Characters>8974</Characters>
  <Application>Microsoft Macintosh Word</Application>
  <DocSecurity>0</DocSecurity>
  <Lines>74</Lines>
  <Paragraphs>21</Paragraphs>
  <ScaleCrop>false</ScaleCrop>
  <Company>Marian University</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Haberski</dc:creator>
  <cp:keywords/>
  <dc:description/>
  <cp:lastModifiedBy>Raymond Haberski</cp:lastModifiedBy>
  <cp:revision>6</cp:revision>
  <dcterms:created xsi:type="dcterms:W3CDTF">2015-01-10T15:56:00Z</dcterms:created>
  <dcterms:modified xsi:type="dcterms:W3CDTF">2015-01-17T16:29:00Z</dcterms:modified>
</cp:coreProperties>
</file>